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BF5" w:rsidRPr="00C80FB3" w:rsidRDefault="00D44BF5" w:rsidP="00D44BF5">
      <w:pPr>
        <w:spacing w:line="540" w:lineRule="exact"/>
        <w:rPr>
          <w:rFonts w:ascii="仿宋_GB2312" w:eastAsia="仿宋_GB2312"/>
          <w:sz w:val="30"/>
          <w:szCs w:val="30"/>
        </w:rPr>
      </w:pPr>
    </w:p>
    <w:p w:rsidR="00D44BF5" w:rsidRDefault="00D44BF5" w:rsidP="00D44BF5">
      <w:pPr>
        <w:spacing w:line="540" w:lineRule="exact"/>
        <w:jc w:val="center"/>
        <w:rPr>
          <w:rFonts w:ascii="方正大标宋简体" w:eastAsia="方正大标宋简体"/>
          <w:sz w:val="42"/>
          <w:szCs w:val="42"/>
        </w:rPr>
      </w:pPr>
      <w:r w:rsidRPr="00C80FB3">
        <w:rPr>
          <w:rFonts w:ascii="方正大标宋简体" w:eastAsia="方正大标宋简体" w:hint="eastAsia"/>
          <w:sz w:val="42"/>
          <w:szCs w:val="42"/>
        </w:rPr>
        <w:t>第一届科创板股票公开发行自律委员会</w:t>
      </w:r>
    </w:p>
    <w:p w:rsidR="00D44BF5" w:rsidRPr="00C80FB3" w:rsidRDefault="00D44BF5" w:rsidP="00D44BF5">
      <w:pPr>
        <w:spacing w:line="540" w:lineRule="exact"/>
        <w:jc w:val="center"/>
        <w:rPr>
          <w:rFonts w:ascii="方正大标宋简体" w:eastAsia="方正大标宋简体"/>
          <w:sz w:val="42"/>
          <w:szCs w:val="42"/>
        </w:rPr>
      </w:pPr>
      <w:r w:rsidRPr="00C80FB3">
        <w:rPr>
          <w:rFonts w:ascii="方正大标宋简体" w:eastAsia="方正大标宋简体" w:hint="eastAsia"/>
          <w:sz w:val="42"/>
          <w:szCs w:val="42"/>
        </w:rPr>
        <w:t>委员名单</w:t>
      </w:r>
    </w:p>
    <w:p w:rsidR="00D44BF5" w:rsidRPr="00C80FB3" w:rsidRDefault="00D44BF5" w:rsidP="00D44BF5">
      <w:pPr>
        <w:spacing w:line="540" w:lineRule="exact"/>
        <w:jc w:val="center"/>
        <w:rPr>
          <w:rFonts w:ascii="仿宋_GB2312" w:eastAsia="仿宋_GB2312"/>
          <w:b/>
          <w:sz w:val="30"/>
          <w:szCs w:val="30"/>
        </w:rPr>
      </w:pPr>
      <w:r w:rsidRPr="00C80FB3">
        <w:rPr>
          <w:rFonts w:ascii="仿宋_GB2312" w:eastAsia="仿宋_GB2312" w:hint="eastAsia"/>
          <w:b/>
          <w:sz w:val="30"/>
          <w:szCs w:val="30"/>
        </w:rPr>
        <w:t>（按委员名称的拼音先后排序）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4"/>
        <w:gridCol w:w="4139"/>
        <w:gridCol w:w="1247"/>
        <w:gridCol w:w="1757"/>
        <w:gridCol w:w="1697"/>
      </w:tblGrid>
      <w:tr w:rsidR="00D44BF5" w:rsidRPr="00C80FB3" w:rsidTr="00D44BF5">
        <w:trPr>
          <w:trHeight w:val="284"/>
          <w:jc w:val="center"/>
        </w:trPr>
        <w:tc>
          <w:tcPr>
            <w:tcW w:w="9634" w:type="dxa"/>
            <w:gridSpan w:val="5"/>
            <w:vAlign w:val="center"/>
          </w:tcPr>
          <w:p w:rsidR="00D44BF5" w:rsidRPr="00D44BF5" w:rsidRDefault="00D44BF5" w:rsidP="00D44BF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D44BF5">
              <w:rPr>
                <w:rFonts w:ascii="仿宋_GB2312" w:eastAsia="仿宋_GB2312" w:hint="eastAsia"/>
                <w:b/>
                <w:szCs w:val="21"/>
              </w:rPr>
              <w:t>买方市场机构（17名）</w:t>
            </w:r>
          </w:p>
        </w:tc>
      </w:tr>
      <w:tr w:rsidR="00D44BF5" w:rsidRPr="00C80FB3" w:rsidTr="00D44BF5">
        <w:trPr>
          <w:trHeight w:val="284"/>
          <w:jc w:val="center"/>
        </w:trPr>
        <w:tc>
          <w:tcPr>
            <w:tcW w:w="794" w:type="dxa"/>
            <w:vAlign w:val="center"/>
          </w:tcPr>
          <w:p w:rsidR="00D44BF5" w:rsidRPr="00D44BF5" w:rsidRDefault="00D44BF5" w:rsidP="00D44BF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D44BF5">
              <w:rPr>
                <w:rFonts w:ascii="仿宋_GB2312" w:eastAsia="仿宋_GB2312" w:hint="eastAsia"/>
                <w:b/>
                <w:szCs w:val="21"/>
              </w:rPr>
              <w:t>序号</w:t>
            </w:r>
          </w:p>
        </w:tc>
        <w:tc>
          <w:tcPr>
            <w:tcW w:w="4139" w:type="dxa"/>
            <w:vAlign w:val="center"/>
          </w:tcPr>
          <w:p w:rsidR="00D44BF5" w:rsidRPr="00D44BF5" w:rsidRDefault="00D44BF5" w:rsidP="00D44BF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D44BF5">
              <w:rPr>
                <w:rFonts w:ascii="仿宋_GB2312" w:eastAsia="仿宋_GB2312" w:hint="eastAsia"/>
                <w:b/>
                <w:szCs w:val="21"/>
              </w:rPr>
              <w:t>委员名称</w:t>
            </w:r>
          </w:p>
        </w:tc>
        <w:tc>
          <w:tcPr>
            <w:tcW w:w="1247" w:type="dxa"/>
            <w:vAlign w:val="center"/>
          </w:tcPr>
          <w:p w:rsidR="00D44BF5" w:rsidRPr="00D44BF5" w:rsidRDefault="00D44BF5" w:rsidP="00D44BF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D44BF5">
              <w:rPr>
                <w:rFonts w:ascii="仿宋_GB2312" w:eastAsia="仿宋_GB2312" w:hint="eastAsia"/>
                <w:b/>
                <w:szCs w:val="21"/>
              </w:rPr>
              <w:t>代表</w:t>
            </w:r>
          </w:p>
        </w:tc>
        <w:tc>
          <w:tcPr>
            <w:tcW w:w="1757" w:type="dxa"/>
            <w:vAlign w:val="center"/>
          </w:tcPr>
          <w:p w:rsidR="00D44BF5" w:rsidRPr="00D44BF5" w:rsidRDefault="00D44BF5" w:rsidP="00D44BF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D44BF5">
              <w:rPr>
                <w:rFonts w:ascii="仿宋_GB2312" w:eastAsia="仿宋_GB2312" w:hint="eastAsia"/>
                <w:b/>
                <w:szCs w:val="21"/>
              </w:rPr>
              <w:t>代表职务</w:t>
            </w:r>
          </w:p>
        </w:tc>
        <w:tc>
          <w:tcPr>
            <w:tcW w:w="1697" w:type="dxa"/>
            <w:vAlign w:val="center"/>
          </w:tcPr>
          <w:p w:rsidR="00D44BF5" w:rsidRPr="00D44BF5" w:rsidRDefault="00D44BF5" w:rsidP="00D44BF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D44BF5">
              <w:rPr>
                <w:rFonts w:ascii="仿宋_GB2312" w:eastAsia="仿宋_GB2312" w:hint="eastAsia"/>
                <w:b/>
                <w:szCs w:val="21"/>
              </w:rPr>
              <w:t>备注</w:t>
            </w:r>
          </w:p>
        </w:tc>
      </w:tr>
      <w:tr w:rsidR="00D44BF5" w:rsidRPr="00C80FB3" w:rsidTr="00D44BF5">
        <w:trPr>
          <w:trHeight w:val="284"/>
          <w:jc w:val="center"/>
        </w:trPr>
        <w:tc>
          <w:tcPr>
            <w:tcW w:w="794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4139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博时基金管理有限公司</w:t>
            </w:r>
          </w:p>
        </w:tc>
        <w:tc>
          <w:tcPr>
            <w:tcW w:w="1247" w:type="dxa"/>
            <w:vAlign w:val="center"/>
          </w:tcPr>
          <w:p w:rsidR="00D44BF5" w:rsidRPr="00D44BF5" w:rsidRDefault="00D44BF5" w:rsidP="00D44BF5">
            <w:pPr>
              <w:jc w:val="center"/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江向阳</w:t>
            </w:r>
          </w:p>
        </w:tc>
        <w:tc>
          <w:tcPr>
            <w:tcW w:w="1757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总经理</w:t>
            </w:r>
          </w:p>
        </w:tc>
        <w:tc>
          <w:tcPr>
            <w:tcW w:w="1697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</w:p>
        </w:tc>
      </w:tr>
      <w:tr w:rsidR="00D44BF5" w:rsidRPr="00C80FB3" w:rsidTr="00D44BF5">
        <w:trPr>
          <w:trHeight w:val="284"/>
          <w:jc w:val="center"/>
        </w:trPr>
        <w:tc>
          <w:tcPr>
            <w:tcW w:w="794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4139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长江养老保险股份有限公司</w:t>
            </w:r>
          </w:p>
        </w:tc>
        <w:tc>
          <w:tcPr>
            <w:tcW w:w="1247" w:type="dxa"/>
            <w:vAlign w:val="center"/>
          </w:tcPr>
          <w:p w:rsidR="00D44BF5" w:rsidRPr="00D44BF5" w:rsidRDefault="00D44BF5" w:rsidP="00D44BF5">
            <w:pPr>
              <w:jc w:val="center"/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徐勇</w:t>
            </w:r>
          </w:p>
        </w:tc>
        <w:tc>
          <w:tcPr>
            <w:tcW w:w="1757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常务副总裁</w:t>
            </w:r>
          </w:p>
        </w:tc>
        <w:tc>
          <w:tcPr>
            <w:tcW w:w="1697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</w:p>
        </w:tc>
      </w:tr>
      <w:tr w:rsidR="00D44BF5" w:rsidRPr="00C80FB3" w:rsidTr="00D44BF5">
        <w:trPr>
          <w:trHeight w:val="284"/>
          <w:jc w:val="center"/>
        </w:trPr>
        <w:tc>
          <w:tcPr>
            <w:tcW w:w="794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4139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大成基金管理有限公司</w:t>
            </w:r>
          </w:p>
        </w:tc>
        <w:tc>
          <w:tcPr>
            <w:tcW w:w="1247" w:type="dxa"/>
            <w:vAlign w:val="center"/>
          </w:tcPr>
          <w:p w:rsidR="00D44BF5" w:rsidRPr="00D44BF5" w:rsidRDefault="00D44BF5" w:rsidP="00D44BF5">
            <w:pPr>
              <w:jc w:val="center"/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罗登攀</w:t>
            </w:r>
          </w:p>
        </w:tc>
        <w:tc>
          <w:tcPr>
            <w:tcW w:w="1757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总经理</w:t>
            </w:r>
          </w:p>
        </w:tc>
        <w:tc>
          <w:tcPr>
            <w:tcW w:w="1697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</w:p>
        </w:tc>
      </w:tr>
      <w:tr w:rsidR="00D44BF5" w:rsidRPr="00C80FB3" w:rsidTr="00D44BF5">
        <w:trPr>
          <w:trHeight w:val="284"/>
          <w:jc w:val="center"/>
        </w:trPr>
        <w:tc>
          <w:tcPr>
            <w:tcW w:w="794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4139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富国基金管理有限公司</w:t>
            </w:r>
          </w:p>
        </w:tc>
        <w:tc>
          <w:tcPr>
            <w:tcW w:w="1247" w:type="dxa"/>
            <w:vAlign w:val="center"/>
          </w:tcPr>
          <w:p w:rsidR="00D44BF5" w:rsidRPr="00D44BF5" w:rsidRDefault="00D44BF5" w:rsidP="00D44BF5">
            <w:pPr>
              <w:jc w:val="center"/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陈戈</w:t>
            </w:r>
          </w:p>
        </w:tc>
        <w:tc>
          <w:tcPr>
            <w:tcW w:w="1757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总经理</w:t>
            </w:r>
          </w:p>
        </w:tc>
        <w:tc>
          <w:tcPr>
            <w:tcW w:w="1697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</w:p>
        </w:tc>
      </w:tr>
      <w:tr w:rsidR="00D44BF5" w:rsidRPr="00C80FB3" w:rsidTr="00D44BF5">
        <w:trPr>
          <w:trHeight w:val="284"/>
          <w:jc w:val="center"/>
        </w:trPr>
        <w:tc>
          <w:tcPr>
            <w:tcW w:w="794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4139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工银瑞信基金管理有限公司</w:t>
            </w:r>
          </w:p>
        </w:tc>
        <w:tc>
          <w:tcPr>
            <w:tcW w:w="1247" w:type="dxa"/>
            <w:vAlign w:val="center"/>
          </w:tcPr>
          <w:p w:rsidR="00D44BF5" w:rsidRPr="00D44BF5" w:rsidRDefault="00D44BF5" w:rsidP="00D44BF5">
            <w:pPr>
              <w:jc w:val="center"/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王海璐</w:t>
            </w:r>
          </w:p>
        </w:tc>
        <w:tc>
          <w:tcPr>
            <w:tcW w:w="1757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党委书记</w:t>
            </w:r>
          </w:p>
        </w:tc>
        <w:tc>
          <w:tcPr>
            <w:tcW w:w="1697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</w:p>
        </w:tc>
      </w:tr>
      <w:tr w:rsidR="00D44BF5" w:rsidRPr="00C80FB3" w:rsidTr="00D44BF5">
        <w:trPr>
          <w:trHeight w:val="284"/>
          <w:jc w:val="center"/>
        </w:trPr>
        <w:tc>
          <w:tcPr>
            <w:tcW w:w="794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4139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国泰基金管理有限公司</w:t>
            </w:r>
          </w:p>
        </w:tc>
        <w:tc>
          <w:tcPr>
            <w:tcW w:w="1247" w:type="dxa"/>
            <w:vAlign w:val="center"/>
          </w:tcPr>
          <w:p w:rsidR="00D44BF5" w:rsidRPr="00D44BF5" w:rsidRDefault="00D44BF5" w:rsidP="00D44BF5">
            <w:pPr>
              <w:jc w:val="center"/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周向勇</w:t>
            </w:r>
          </w:p>
        </w:tc>
        <w:tc>
          <w:tcPr>
            <w:tcW w:w="1757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总经理</w:t>
            </w:r>
          </w:p>
        </w:tc>
        <w:tc>
          <w:tcPr>
            <w:tcW w:w="1697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</w:p>
        </w:tc>
      </w:tr>
      <w:tr w:rsidR="00D44BF5" w:rsidRPr="00C80FB3" w:rsidTr="00D44BF5">
        <w:trPr>
          <w:trHeight w:val="284"/>
          <w:jc w:val="center"/>
        </w:trPr>
        <w:tc>
          <w:tcPr>
            <w:tcW w:w="794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7</w:t>
            </w:r>
          </w:p>
        </w:tc>
        <w:tc>
          <w:tcPr>
            <w:tcW w:w="4139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华安基金管理有限公司</w:t>
            </w:r>
          </w:p>
        </w:tc>
        <w:tc>
          <w:tcPr>
            <w:tcW w:w="1247" w:type="dxa"/>
            <w:vAlign w:val="center"/>
          </w:tcPr>
          <w:p w:rsidR="00D44BF5" w:rsidRPr="00D44BF5" w:rsidRDefault="00D44BF5" w:rsidP="00D44BF5">
            <w:pPr>
              <w:jc w:val="center"/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童威</w:t>
            </w:r>
          </w:p>
        </w:tc>
        <w:tc>
          <w:tcPr>
            <w:tcW w:w="1757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总经理</w:t>
            </w:r>
          </w:p>
        </w:tc>
        <w:tc>
          <w:tcPr>
            <w:tcW w:w="1697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</w:p>
        </w:tc>
      </w:tr>
      <w:tr w:rsidR="00D44BF5" w:rsidRPr="00C80FB3" w:rsidTr="00D44BF5">
        <w:trPr>
          <w:trHeight w:val="284"/>
          <w:jc w:val="center"/>
        </w:trPr>
        <w:tc>
          <w:tcPr>
            <w:tcW w:w="794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8</w:t>
            </w:r>
          </w:p>
        </w:tc>
        <w:tc>
          <w:tcPr>
            <w:tcW w:w="4139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华泰柏瑞基金管理有限公司</w:t>
            </w:r>
          </w:p>
        </w:tc>
        <w:tc>
          <w:tcPr>
            <w:tcW w:w="1247" w:type="dxa"/>
            <w:vAlign w:val="center"/>
          </w:tcPr>
          <w:p w:rsidR="00D44BF5" w:rsidRPr="00D44BF5" w:rsidRDefault="00D44BF5" w:rsidP="00D44BF5">
            <w:pPr>
              <w:jc w:val="center"/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韩勇</w:t>
            </w:r>
          </w:p>
        </w:tc>
        <w:tc>
          <w:tcPr>
            <w:tcW w:w="1757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总经理</w:t>
            </w:r>
          </w:p>
        </w:tc>
        <w:tc>
          <w:tcPr>
            <w:tcW w:w="1697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</w:p>
        </w:tc>
      </w:tr>
      <w:tr w:rsidR="00D44BF5" w:rsidRPr="00C80FB3" w:rsidTr="00D44BF5">
        <w:trPr>
          <w:trHeight w:val="284"/>
          <w:jc w:val="center"/>
        </w:trPr>
        <w:tc>
          <w:tcPr>
            <w:tcW w:w="794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9</w:t>
            </w:r>
          </w:p>
        </w:tc>
        <w:tc>
          <w:tcPr>
            <w:tcW w:w="4139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建信基金管理有限责任公司</w:t>
            </w:r>
          </w:p>
        </w:tc>
        <w:tc>
          <w:tcPr>
            <w:tcW w:w="1247" w:type="dxa"/>
            <w:vAlign w:val="center"/>
          </w:tcPr>
          <w:p w:rsidR="00D44BF5" w:rsidRPr="00D44BF5" w:rsidRDefault="00D44BF5" w:rsidP="00D44BF5">
            <w:pPr>
              <w:jc w:val="center"/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张军红</w:t>
            </w:r>
          </w:p>
        </w:tc>
        <w:tc>
          <w:tcPr>
            <w:tcW w:w="1757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总经理</w:t>
            </w:r>
          </w:p>
        </w:tc>
        <w:tc>
          <w:tcPr>
            <w:tcW w:w="1697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</w:p>
        </w:tc>
      </w:tr>
      <w:tr w:rsidR="00D44BF5" w:rsidRPr="00C80FB3" w:rsidTr="00D44BF5">
        <w:trPr>
          <w:trHeight w:val="284"/>
          <w:jc w:val="center"/>
        </w:trPr>
        <w:tc>
          <w:tcPr>
            <w:tcW w:w="794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10</w:t>
            </w:r>
          </w:p>
        </w:tc>
        <w:tc>
          <w:tcPr>
            <w:tcW w:w="4139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景顺长城基金管理有限公司</w:t>
            </w:r>
          </w:p>
        </w:tc>
        <w:tc>
          <w:tcPr>
            <w:tcW w:w="1247" w:type="dxa"/>
            <w:vAlign w:val="center"/>
          </w:tcPr>
          <w:p w:rsidR="00D44BF5" w:rsidRPr="00D44BF5" w:rsidRDefault="00D44BF5" w:rsidP="00D44BF5">
            <w:pPr>
              <w:jc w:val="center"/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康乐</w:t>
            </w:r>
          </w:p>
        </w:tc>
        <w:tc>
          <w:tcPr>
            <w:tcW w:w="1757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总经理</w:t>
            </w:r>
          </w:p>
        </w:tc>
        <w:tc>
          <w:tcPr>
            <w:tcW w:w="1697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</w:p>
        </w:tc>
      </w:tr>
      <w:tr w:rsidR="00D44BF5" w:rsidRPr="00C80FB3" w:rsidTr="00D44BF5">
        <w:trPr>
          <w:trHeight w:val="284"/>
          <w:jc w:val="center"/>
        </w:trPr>
        <w:tc>
          <w:tcPr>
            <w:tcW w:w="794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11</w:t>
            </w:r>
          </w:p>
        </w:tc>
        <w:tc>
          <w:tcPr>
            <w:tcW w:w="4139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南方基金管理股份有限公司</w:t>
            </w:r>
          </w:p>
        </w:tc>
        <w:tc>
          <w:tcPr>
            <w:tcW w:w="1247" w:type="dxa"/>
            <w:vAlign w:val="center"/>
          </w:tcPr>
          <w:p w:rsidR="00D44BF5" w:rsidRPr="00D44BF5" w:rsidRDefault="00D44BF5" w:rsidP="00D44BF5">
            <w:pPr>
              <w:jc w:val="center"/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杨小松</w:t>
            </w:r>
          </w:p>
        </w:tc>
        <w:tc>
          <w:tcPr>
            <w:tcW w:w="1757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总裁</w:t>
            </w:r>
          </w:p>
        </w:tc>
        <w:tc>
          <w:tcPr>
            <w:tcW w:w="1697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</w:p>
        </w:tc>
      </w:tr>
      <w:tr w:rsidR="00D44BF5" w:rsidRPr="00C80FB3" w:rsidTr="00D44BF5">
        <w:trPr>
          <w:trHeight w:val="284"/>
          <w:jc w:val="center"/>
        </w:trPr>
        <w:tc>
          <w:tcPr>
            <w:tcW w:w="794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12</w:t>
            </w:r>
          </w:p>
        </w:tc>
        <w:tc>
          <w:tcPr>
            <w:tcW w:w="4139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泰康资产管理有限责任公司</w:t>
            </w:r>
          </w:p>
        </w:tc>
        <w:tc>
          <w:tcPr>
            <w:tcW w:w="1247" w:type="dxa"/>
            <w:vAlign w:val="center"/>
          </w:tcPr>
          <w:p w:rsidR="00D44BF5" w:rsidRPr="00D44BF5" w:rsidRDefault="00D44BF5" w:rsidP="00D44BF5">
            <w:pPr>
              <w:jc w:val="center"/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段国圣</w:t>
            </w:r>
          </w:p>
        </w:tc>
        <w:tc>
          <w:tcPr>
            <w:tcW w:w="1757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总经理</w:t>
            </w:r>
          </w:p>
        </w:tc>
        <w:tc>
          <w:tcPr>
            <w:tcW w:w="1697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</w:p>
        </w:tc>
      </w:tr>
      <w:tr w:rsidR="00D44BF5" w:rsidRPr="00C80FB3" w:rsidTr="00D44BF5">
        <w:trPr>
          <w:trHeight w:val="284"/>
          <w:jc w:val="center"/>
        </w:trPr>
        <w:tc>
          <w:tcPr>
            <w:tcW w:w="794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13</w:t>
            </w:r>
          </w:p>
        </w:tc>
        <w:tc>
          <w:tcPr>
            <w:tcW w:w="4139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新华资产管理股份有限公司</w:t>
            </w:r>
          </w:p>
        </w:tc>
        <w:tc>
          <w:tcPr>
            <w:tcW w:w="1247" w:type="dxa"/>
            <w:vAlign w:val="center"/>
          </w:tcPr>
          <w:p w:rsidR="00D44BF5" w:rsidRPr="00D44BF5" w:rsidRDefault="00D44BF5" w:rsidP="00D44BF5">
            <w:pPr>
              <w:jc w:val="center"/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张弛</w:t>
            </w:r>
          </w:p>
        </w:tc>
        <w:tc>
          <w:tcPr>
            <w:tcW w:w="1757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副总裁</w:t>
            </w:r>
          </w:p>
        </w:tc>
        <w:tc>
          <w:tcPr>
            <w:tcW w:w="1697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</w:p>
        </w:tc>
      </w:tr>
      <w:tr w:rsidR="00D44BF5" w:rsidRPr="00C80FB3" w:rsidTr="00D44BF5">
        <w:trPr>
          <w:trHeight w:val="284"/>
          <w:jc w:val="center"/>
        </w:trPr>
        <w:tc>
          <w:tcPr>
            <w:tcW w:w="794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14</w:t>
            </w:r>
          </w:p>
        </w:tc>
        <w:tc>
          <w:tcPr>
            <w:tcW w:w="4139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易方达基金管理有限公司</w:t>
            </w:r>
          </w:p>
        </w:tc>
        <w:tc>
          <w:tcPr>
            <w:tcW w:w="1247" w:type="dxa"/>
            <w:vAlign w:val="center"/>
          </w:tcPr>
          <w:p w:rsidR="00D44BF5" w:rsidRPr="00D44BF5" w:rsidRDefault="00D44BF5" w:rsidP="00D44BF5">
            <w:pPr>
              <w:jc w:val="center"/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刘晓艳</w:t>
            </w:r>
          </w:p>
        </w:tc>
        <w:tc>
          <w:tcPr>
            <w:tcW w:w="1757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总经理</w:t>
            </w:r>
          </w:p>
        </w:tc>
        <w:tc>
          <w:tcPr>
            <w:tcW w:w="1697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副主任委员</w:t>
            </w:r>
          </w:p>
        </w:tc>
      </w:tr>
      <w:tr w:rsidR="00D44BF5" w:rsidRPr="00C80FB3" w:rsidTr="00D44BF5">
        <w:trPr>
          <w:trHeight w:val="284"/>
          <w:jc w:val="center"/>
        </w:trPr>
        <w:tc>
          <w:tcPr>
            <w:tcW w:w="794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15</w:t>
            </w:r>
          </w:p>
        </w:tc>
        <w:tc>
          <w:tcPr>
            <w:tcW w:w="4139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银华基金管理股份有限公司</w:t>
            </w:r>
          </w:p>
        </w:tc>
        <w:tc>
          <w:tcPr>
            <w:tcW w:w="1247" w:type="dxa"/>
            <w:vAlign w:val="center"/>
          </w:tcPr>
          <w:p w:rsidR="00D44BF5" w:rsidRPr="00D44BF5" w:rsidRDefault="00D44BF5" w:rsidP="00D44BF5">
            <w:pPr>
              <w:jc w:val="center"/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王立新</w:t>
            </w:r>
          </w:p>
        </w:tc>
        <w:tc>
          <w:tcPr>
            <w:tcW w:w="1757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总经理</w:t>
            </w:r>
          </w:p>
        </w:tc>
        <w:tc>
          <w:tcPr>
            <w:tcW w:w="1697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</w:p>
        </w:tc>
      </w:tr>
      <w:tr w:rsidR="00D44BF5" w:rsidRPr="00C80FB3" w:rsidTr="00D44BF5">
        <w:trPr>
          <w:trHeight w:val="284"/>
          <w:jc w:val="center"/>
        </w:trPr>
        <w:tc>
          <w:tcPr>
            <w:tcW w:w="794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16</w:t>
            </w:r>
          </w:p>
        </w:tc>
        <w:tc>
          <w:tcPr>
            <w:tcW w:w="4139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中国人保资产管理有限公司</w:t>
            </w:r>
          </w:p>
        </w:tc>
        <w:tc>
          <w:tcPr>
            <w:tcW w:w="1247" w:type="dxa"/>
            <w:vAlign w:val="center"/>
          </w:tcPr>
          <w:p w:rsidR="00D44BF5" w:rsidRPr="00D44BF5" w:rsidRDefault="00D44BF5" w:rsidP="00D44BF5">
            <w:pPr>
              <w:jc w:val="center"/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王小青</w:t>
            </w:r>
          </w:p>
        </w:tc>
        <w:tc>
          <w:tcPr>
            <w:tcW w:w="1757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副总裁</w:t>
            </w:r>
          </w:p>
        </w:tc>
        <w:tc>
          <w:tcPr>
            <w:tcW w:w="1697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副主任委员</w:t>
            </w:r>
          </w:p>
        </w:tc>
      </w:tr>
      <w:tr w:rsidR="00D44BF5" w:rsidRPr="00C80FB3" w:rsidTr="00D44BF5">
        <w:trPr>
          <w:trHeight w:val="284"/>
          <w:jc w:val="center"/>
        </w:trPr>
        <w:tc>
          <w:tcPr>
            <w:tcW w:w="794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17</w:t>
            </w:r>
          </w:p>
        </w:tc>
        <w:tc>
          <w:tcPr>
            <w:tcW w:w="4139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中欧基金管理有限公司</w:t>
            </w:r>
          </w:p>
        </w:tc>
        <w:tc>
          <w:tcPr>
            <w:tcW w:w="1247" w:type="dxa"/>
            <w:vAlign w:val="center"/>
          </w:tcPr>
          <w:p w:rsidR="00D44BF5" w:rsidRPr="00D44BF5" w:rsidRDefault="00D44BF5" w:rsidP="00D44BF5">
            <w:pPr>
              <w:jc w:val="center"/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刘建平</w:t>
            </w:r>
          </w:p>
        </w:tc>
        <w:tc>
          <w:tcPr>
            <w:tcW w:w="1757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总经理</w:t>
            </w:r>
          </w:p>
        </w:tc>
        <w:tc>
          <w:tcPr>
            <w:tcW w:w="1697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</w:p>
        </w:tc>
      </w:tr>
      <w:tr w:rsidR="00D44BF5" w:rsidRPr="00C80FB3" w:rsidTr="00D44BF5">
        <w:trPr>
          <w:trHeight w:val="284"/>
          <w:jc w:val="center"/>
        </w:trPr>
        <w:tc>
          <w:tcPr>
            <w:tcW w:w="9634" w:type="dxa"/>
            <w:gridSpan w:val="5"/>
            <w:vAlign w:val="center"/>
          </w:tcPr>
          <w:p w:rsidR="00D44BF5" w:rsidRPr="00D44BF5" w:rsidRDefault="00D44BF5" w:rsidP="00D44BF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D44BF5">
              <w:rPr>
                <w:rFonts w:ascii="仿宋_GB2312" w:eastAsia="仿宋_GB2312" w:hint="eastAsia"/>
                <w:b/>
                <w:szCs w:val="21"/>
              </w:rPr>
              <w:t>卖方市场机构（17名）</w:t>
            </w:r>
          </w:p>
        </w:tc>
      </w:tr>
      <w:tr w:rsidR="00D44BF5" w:rsidRPr="00C80FB3" w:rsidTr="00D44BF5">
        <w:trPr>
          <w:trHeight w:val="284"/>
          <w:jc w:val="center"/>
        </w:trPr>
        <w:tc>
          <w:tcPr>
            <w:tcW w:w="794" w:type="dxa"/>
            <w:vAlign w:val="center"/>
          </w:tcPr>
          <w:p w:rsidR="00D44BF5" w:rsidRPr="00D44BF5" w:rsidRDefault="00D44BF5" w:rsidP="00D44BF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D44BF5">
              <w:rPr>
                <w:rFonts w:ascii="仿宋_GB2312" w:eastAsia="仿宋_GB2312" w:hint="eastAsia"/>
                <w:b/>
                <w:szCs w:val="21"/>
              </w:rPr>
              <w:t>序号</w:t>
            </w:r>
          </w:p>
        </w:tc>
        <w:tc>
          <w:tcPr>
            <w:tcW w:w="4139" w:type="dxa"/>
            <w:vAlign w:val="center"/>
          </w:tcPr>
          <w:p w:rsidR="00D44BF5" w:rsidRPr="00D44BF5" w:rsidRDefault="00D44BF5" w:rsidP="00D44BF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D44BF5">
              <w:rPr>
                <w:rFonts w:ascii="仿宋_GB2312" w:eastAsia="仿宋_GB2312" w:hint="eastAsia"/>
                <w:b/>
                <w:szCs w:val="21"/>
              </w:rPr>
              <w:t>委员名称</w:t>
            </w:r>
          </w:p>
        </w:tc>
        <w:tc>
          <w:tcPr>
            <w:tcW w:w="1247" w:type="dxa"/>
            <w:vAlign w:val="center"/>
          </w:tcPr>
          <w:p w:rsidR="00D44BF5" w:rsidRPr="00D44BF5" w:rsidRDefault="00D44BF5" w:rsidP="00D44BF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D44BF5">
              <w:rPr>
                <w:rFonts w:ascii="仿宋_GB2312" w:eastAsia="仿宋_GB2312" w:hint="eastAsia"/>
                <w:b/>
                <w:szCs w:val="21"/>
              </w:rPr>
              <w:t>代表</w:t>
            </w:r>
          </w:p>
        </w:tc>
        <w:tc>
          <w:tcPr>
            <w:tcW w:w="1757" w:type="dxa"/>
            <w:vAlign w:val="center"/>
          </w:tcPr>
          <w:p w:rsidR="00D44BF5" w:rsidRPr="00D44BF5" w:rsidRDefault="00D44BF5" w:rsidP="00D44BF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D44BF5">
              <w:rPr>
                <w:rFonts w:ascii="仿宋_GB2312" w:eastAsia="仿宋_GB2312" w:hint="eastAsia"/>
                <w:b/>
                <w:szCs w:val="21"/>
              </w:rPr>
              <w:t>代表职务</w:t>
            </w:r>
          </w:p>
        </w:tc>
        <w:tc>
          <w:tcPr>
            <w:tcW w:w="1697" w:type="dxa"/>
            <w:vAlign w:val="center"/>
          </w:tcPr>
          <w:p w:rsidR="00D44BF5" w:rsidRPr="00D44BF5" w:rsidRDefault="00D44BF5" w:rsidP="00D44BF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D44BF5">
              <w:rPr>
                <w:rFonts w:ascii="仿宋_GB2312" w:eastAsia="仿宋_GB2312" w:hint="eastAsia"/>
                <w:b/>
                <w:szCs w:val="21"/>
              </w:rPr>
              <w:t>备注</w:t>
            </w:r>
          </w:p>
        </w:tc>
      </w:tr>
      <w:tr w:rsidR="00D44BF5" w:rsidRPr="00C80FB3" w:rsidTr="00D44BF5">
        <w:trPr>
          <w:trHeight w:val="284"/>
          <w:jc w:val="center"/>
        </w:trPr>
        <w:tc>
          <w:tcPr>
            <w:tcW w:w="794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18</w:t>
            </w:r>
          </w:p>
        </w:tc>
        <w:tc>
          <w:tcPr>
            <w:tcW w:w="4139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安信证券股份有限公司</w:t>
            </w:r>
          </w:p>
        </w:tc>
        <w:tc>
          <w:tcPr>
            <w:tcW w:w="1247" w:type="dxa"/>
            <w:vAlign w:val="center"/>
          </w:tcPr>
          <w:p w:rsidR="00D44BF5" w:rsidRPr="00D44BF5" w:rsidRDefault="00D44BF5" w:rsidP="00D44BF5">
            <w:pPr>
              <w:jc w:val="center"/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王连志</w:t>
            </w:r>
          </w:p>
        </w:tc>
        <w:tc>
          <w:tcPr>
            <w:tcW w:w="1757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总裁</w:t>
            </w:r>
          </w:p>
        </w:tc>
        <w:tc>
          <w:tcPr>
            <w:tcW w:w="1697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</w:p>
        </w:tc>
      </w:tr>
      <w:tr w:rsidR="00D44BF5" w:rsidRPr="00C80FB3" w:rsidTr="00D44BF5">
        <w:trPr>
          <w:trHeight w:val="284"/>
          <w:jc w:val="center"/>
        </w:trPr>
        <w:tc>
          <w:tcPr>
            <w:tcW w:w="794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19</w:t>
            </w:r>
          </w:p>
        </w:tc>
        <w:tc>
          <w:tcPr>
            <w:tcW w:w="4139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广发证券股份有限公司</w:t>
            </w:r>
          </w:p>
        </w:tc>
        <w:tc>
          <w:tcPr>
            <w:tcW w:w="1247" w:type="dxa"/>
            <w:vAlign w:val="center"/>
          </w:tcPr>
          <w:p w:rsidR="00D44BF5" w:rsidRPr="00D44BF5" w:rsidRDefault="00D44BF5" w:rsidP="00D44BF5">
            <w:pPr>
              <w:jc w:val="center"/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孙树明</w:t>
            </w:r>
          </w:p>
        </w:tc>
        <w:tc>
          <w:tcPr>
            <w:tcW w:w="1757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董事长</w:t>
            </w:r>
          </w:p>
        </w:tc>
        <w:tc>
          <w:tcPr>
            <w:tcW w:w="1697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</w:p>
        </w:tc>
      </w:tr>
      <w:tr w:rsidR="00D44BF5" w:rsidRPr="00C80FB3" w:rsidTr="00D44BF5">
        <w:trPr>
          <w:trHeight w:val="284"/>
          <w:jc w:val="center"/>
        </w:trPr>
        <w:tc>
          <w:tcPr>
            <w:tcW w:w="794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20</w:t>
            </w:r>
          </w:p>
        </w:tc>
        <w:tc>
          <w:tcPr>
            <w:tcW w:w="4139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国金证券股份有限公司</w:t>
            </w:r>
          </w:p>
        </w:tc>
        <w:tc>
          <w:tcPr>
            <w:tcW w:w="1247" w:type="dxa"/>
            <w:vAlign w:val="center"/>
          </w:tcPr>
          <w:p w:rsidR="00D44BF5" w:rsidRPr="00D44BF5" w:rsidRDefault="00D44BF5" w:rsidP="00D44BF5">
            <w:pPr>
              <w:jc w:val="center"/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冉云</w:t>
            </w:r>
          </w:p>
        </w:tc>
        <w:tc>
          <w:tcPr>
            <w:tcW w:w="1757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董事长</w:t>
            </w:r>
          </w:p>
        </w:tc>
        <w:tc>
          <w:tcPr>
            <w:tcW w:w="1697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</w:p>
        </w:tc>
      </w:tr>
      <w:tr w:rsidR="00D44BF5" w:rsidRPr="00C80FB3" w:rsidTr="00D44BF5">
        <w:trPr>
          <w:trHeight w:val="284"/>
          <w:jc w:val="center"/>
        </w:trPr>
        <w:tc>
          <w:tcPr>
            <w:tcW w:w="794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21</w:t>
            </w:r>
          </w:p>
        </w:tc>
        <w:tc>
          <w:tcPr>
            <w:tcW w:w="4139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国泰君安证券股份有限公司</w:t>
            </w:r>
          </w:p>
        </w:tc>
        <w:tc>
          <w:tcPr>
            <w:tcW w:w="1247" w:type="dxa"/>
            <w:vAlign w:val="center"/>
          </w:tcPr>
          <w:p w:rsidR="00D44BF5" w:rsidRPr="00D44BF5" w:rsidRDefault="00D44BF5" w:rsidP="00D44BF5">
            <w:pPr>
              <w:jc w:val="center"/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杨德红</w:t>
            </w:r>
          </w:p>
        </w:tc>
        <w:tc>
          <w:tcPr>
            <w:tcW w:w="1757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董事长</w:t>
            </w:r>
          </w:p>
        </w:tc>
        <w:tc>
          <w:tcPr>
            <w:tcW w:w="1697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主任委员</w:t>
            </w:r>
          </w:p>
        </w:tc>
      </w:tr>
      <w:tr w:rsidR="00D44BF5" w:rsidRPr="00C80FB3" w:rsidTr="00D44BF5">
        <w:trPr>
          <w:trHeight w:val="284"/>
          <w:jc w:val="center"/>
        </w:trPr>
        <w:tc>
          <w:tcPr>
            <w:tcW w:w="794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22</w:t>
            </w:r>
          </w:p>
        </w:tc>
        <w:tc>
          <w:tcPr>
            <w:tcW w:w="4139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国信证券股份有限公司</w:t>
            </w:r>
          </w:p>
        </w:tc>
        <w:tc>
          <w:tcPr>
            <w:tcW w:w="1247" w:type="dxa"/>
            <w:vAlign w:val="center"/>
          </w:tcPr>
          <w:p w:rsidR="00D44BF5" w:rsidRPr="00D44BF5" w:rsidRDefault="00D44BF5" w:rsidP="00D44BF5">
            <w:pPr>
              <w:jc w:val="center"/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何如</w:t>
            </w:r>
          </w:p>
        </w:tc>
        <w:tc>
          <w:tcPr>
            <w:tcW w:w="1757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董事长</w:t>
            </w:r>
          </w:p>
        </w:tc>
        <w:tc>
          <w:tcPr>
            <w:tcW w:w="1697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</w:p>
        </w:tc>
      </w:tr>
      <w:tr w:rsidR="00D44BF5" w:rsidRPr="00C80FB3" w:rsidTr="00D44BF5">
        <w:trPr>
          <w:trHeight w:val="284"/>
          <w:jc w:val="center"/>
        </w:trPr>
        <w:tc>
          <w:tcPr>
            <w:tcW w:w="794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23</w:t>
            </w:r>
          </w:p>
        </w:tc>
        <w:tc>
          <w:tcPr>
            <w:tcW w:w="4139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海通证券股份有限公司</w:t>
            </w:r>
          </w:p>
        </w:tc>
        <w:tc>
          <w:tcPr>
            <w:tcW w:w="1247" w:type="dxa"/>
            <w:vAlign w:val="center"/>
          </w:tcPr>
          <w:p w:rsidR="00D44BF5" w:rsidRPr="00D44BF5" w:rsidRDefault="00D44BF5" w:rsidP="00D44BF5">
            <w:pPr>
              <w:jc w:val="center"/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周杰</w:t>
            </w:r>
          </w:p>
        </w:tc>
        <w:tc>
          <w:tcPr>
            <w:tcW w:w="1757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董事长</w:t>
            </w:r>
          </w:p>
        </w:tc>
        <w:tc>
          <w:tcPr>
            <w:tcW w:w="1697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</w:p>
        </w:tc>
      </w:tr>
      <w:tr w:rsidR="00D44BF5" w:rsidRPr="00C80FB3" w:rsidTr="00D44BF5">
        <w:trPr>
          <w:trHeight w:val="284"/>
          <w:jc w:val="center"/>
        </w:trPr>
        <w:tc>
          <w:tcPr>
            <w:tcW w:w="794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24</w:t>
            </w:r>
          </w:p>
        </w:tc>
        <w:tc>
          <w:tcPr>
            <w:tcW w:w="4139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华创证券有限责任公司</w:t>
            </w:r>
          </w:p>
        </w:tc>
        <w:tc>
          <w:tcPr>
            <w:tcW w:w="1247" w:type="dxa"/>
            <w:vAlign w:val="center"/>
          </w:tcPr>
          <w:p w:rsidR="00D44BF5" w:rsidRPr="00D44BF5" w:rsidRDefault="00D44BF5" w:rsidP="00D44BF5">
            <w:pPr>
              <w:jc w:val="center"/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陶永泽</w:t>
            </w:r>
          </w:p>
        </w:tc>
        <w:tc>
          <w:tcPr>
            <w:tcW w:w="1757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董事长</w:t>
            </w:r>
          </w:p>
        </w:tc>
        <w:tc>
          <w:tcPr>
            <w:tcW w:w="1697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</w:p>
        </w:tc>
      </w:tr>
      <w:tr w:rsidR="00D44BF5" w:rsidRPr="00C80FB3" w:rsidTr="00D44BF5">
        <w:trPr>
          <w:trHeight w:val="284"/>
          <w:jc w:val="center"/>
        </w:trPr>
        <w:tc>
          <w:tcPr>
            <w:tcW w:w="794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25</w:t>
            </w:r>
          </w:p>
        </w:tc>
        <w:tc>
          <w:tcPr>
            <w:tcW w:w="4139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华泰联合证券有限责任公司</w:t>
            </w:r>
          </w:p>
        </w:tc>
        <w:tc>
          <w:tcPr>
            <w:tcW w:w="1247" w:type="dxa"/>
            <w:vAlign w:val="center"/>
          </w:tcPr>
          <w:p w:rsidR="00D44BF5" w:rsidRPr="00D44BF5" w:rsidRDefault="00D44BF5" w:rsidP="00D44BF5">
            <w:pPr>
              <w:jc w:val="center"/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周易</w:t>
            </w:r>
          </w:p>
        </w:tc>
        <w:tc>
          <w:tcPr>
            <w:tcW w:w="1757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华泰证券董事长</w:t>
            </w:r>
          </w:p>
        </w:tc>
        <w:tc>
          <w:tcPr>
            <w:tcW w:w="1697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</w:p>
        </w:tc>
      </w:tr>
      <w:tr w:rsidR="00D44BF5" w:rsidRPr="00C80FB3" w:rsidTr="00D44BF5">
        <w:trPr>
          <w:trHeight w:val="284"/>
          <w:jc w:val="center"/>
        </w:trPr>
        <w:tc>
          <w:tcPr>
            <w:tcW w:w="794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26</w:t>
            </w:r>
          </w:p>
        </w:tc>
        <w:tc>
          <w:tcPr>
            <w:tcW w:w="4139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民生证券股份有限公司</w:t>
            </w:r>
          </w:p>
        </w:tc>
        <w:tc>
          <w:tcPr>
            <w:tcW w:w="1247" w:type="dxa"/>
            <w:vAlign w:val="center"/>
          </w:tcPr>
          <w:p w:rsidR="00D44BF5" w:rsidRPr="00D44BF5" w:rsidRDefault="00D44BF5" w:rsidP="00D44BF5">
            <w:pPr>
              <w:jc w:val="center"/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冯鹤年</w:t>
            </w:r>
          </w:p>
        </w:tc>
        <w:tc>
          <w:tcPr>
            <w:tcW w:w="1757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董事长</w:t>
            </w:r>
          </w:p>
        </w:tc>
        <w:tc>
          <w:tcPr>
            <w:tcW w:w="1697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</w:p>
        </w:tc>
      </w:tr>
      <w:tr w:rsidR="00D44BF5" w:rsidRPr="00C80FB3" w:rsidTr="00D44BF5">
        <w:trPr>
          <w:trHeight w:val="284"/>
          <w:jc w:val="center"/>
        </w:trPr>
        <w:tc>
          <w:tcPr>
            <w:tcW w:w="794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27</w:t>
            </w:r>
          </w:p>
        </w:tc>
        <w:tc>
          <w:tcPr>
            <w:tcW w:w="4139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申万宏源证券承销保荐有限</w:t>
            </w:r>
            <w:r w:rsidR="00D22202">
              <w:rPr>
                <w:rFonts w:ascii="仿宋_GB2312" w:eastAsia="仿宋_GB2312" w:hint="eastAsia"/>
                <w:szCs w:val="21"/>
              </w:rPr>
              <w:t>责任</w:t>
            </w:r>
            <w:r w:rsidRPr="00D44BF5">
              <w:rPr>
                <w:rFonts w:ascii="仿宋_GB2312" w:eastAsia="仿宋_GB2312" w:hint="eastAsia"/>
                <w:szCs w:val="21"/>
              </w:rPr>
              <w:t>公司</w:t>
            </w:r>
          </w:p>
        </w:tc>
        <w:tc>
          <w:tcPr>
            <w:tcW w:w="1247" w:type="dxa"/>
            <w:vAlign w:val="center"/>
          </w:tcPr>
          <w:p w:rsidR="00D44BF5" w:rsidRPr="00D44BF5" w:rsidRDefault="00D44BF5" w:rsidP="00D44BF5">
            <w:pPr>
              <w:jc w:val="center"/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储晓明</w:t>
            </w:r>
          </w:p>
        </w:tc>
        <w:tc>
          <w:tcPr>
            <w:tcW w:w="1757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申万宏源董事长</w:t>
            </w:r>
          </w:p>
        </w:tc>
        <w:tc>
          <w:tcPr>
            <w:tcW w:w="1697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</w:p>
        </w:tc>
      </w:tr>
      <w:tr w:rsidR="00D44BF5" w:rsidRPr="00C80FB3" w:rsidTr="00D44BF5">
        <w:trPr>
          <w:trHeight w:val="284"/>
          <w:jc w:val="center"/>
        </w:trPr>
        <w:tc>
          <w:tcPr>
            <w:tcW w:w="794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28</w:t>
            </w:r>
          </w:p>
        </w:tc>
        <w:tc>
          <w:tcPr>
            <w:tcW w:w="4139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天风证券股份有限公司</w:t>
            </w:r>
          </w:p>
        </w:tc>
        <w:tc>
          <w:tcPr>
            <w:tcW w:w="1247" w:type="dxa"/>
            <w:vAlign w:val="center"/>
          </w:tcPr>
          <w:p w:rsidR="00D44BF5" w:rsidRPr="00D44BF5" w:rsidRDefault="00D44BF5" w:rsidP="00D44BF5">
            <w:pPr>
              <w:jc w:val="center"/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丁晓文</w:t>
            </w:r>
          </w:p>
        </w:tc>
        <w:tc>
          <w:tcPr>
            <w:tcW w:w="1757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副总裁</w:t>
            </w:r>
          </w:p>
        </w:tc>
        <w:tc>
          <w:tcPr>
            <w:tcW w:w="1697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</w:p>
        </w:tc>
      </w:tr>
      <w:tr w:rsidR="00D44BF5" w:rsidRPr="00C80FB3" w:rsidTr="00D44BF5">
        <w:trPr>
          <w:trHeight w:val="284"/>
          <w:jc w:val="center"/>
        </w:trPr>
        <w:tc>
          <w:tcPr>
            <w:tcW w:w="794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29</w:t>
            </w:r>
          </w:p>
        </w:tc>
        <w:tc>
          <w:tcPr>
            <w:tcW w:w="4139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兴业证券股份有限公司</w:t>
            </w:r>
          </w:p>
        </w:tc>
        <w:tc>
          <w:tcPr>
            <w:tcW w:w="1247" w:type="dxa"/>
            <w:vAlign w:val="center"/>
          </w:tcPr>
          <w:p w:rsidR="00D44BF5" w:rsidRPr="00D44BF5" w:rsidRDefault="00D44BF5" w:rsidP="00D44BF5">
            <w:pPr>
              <w:jc w:val="center"/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刘志辉</w:t>
            </w:r>
          </w:p>
        </w:tc>
        <w:tc>
          <w:tcPr>
            <w:tcW w:w="1757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总裁</w:t>
            </w:r>
          </w:p>
        </w:tc>
        <w:tc>
          <w:tcPr>
            <w:tcW w:w="1697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</w:p>
        </w:tc>
      </w:tr>
      <w:tr w:rsidR="00D44BF5" w:rsidRPr="00C80FB3" w:rsidTr="00D44BF5">
        <w:trPr>
          <w:trHeight w:val="284"/>
          <w:jc w:val="center"/>
        </w:trPr>
        <w:tc>
          <w:tcPr>
            <w:tcW w:w="794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30</w:t>
            </w:r>
          </w:p>
        </w:tc>
        <w:tc>
          <w:tcPr>
            <w:tcW w:w="4139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招商证券股份有限公司</w:t>
            </w:r>
          </w:p>
        </w:tc>
        <w:tc>
          <w:tcPr>
            <w:tcW w:w="1247" w:type="dxa"/>
            <w:vAlign w:val="center"/>
          </w:tcPr>
          <w:p w:rsidR="00D44BF5" w:rsidRPr="00D44BF5" w:rsidRDefault="00D44BF5" w:rsidP="00D44BF5">
            <w:pPr>
              <w:jc w:val="center"/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霍达</w:t>
            </w:r>
          </w:p>
        </w:tc>
        <w:tc>
          <w:tcPr>
            <w:tcW w:w="1757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董事长</w:t>
            </w:r>
          </w:p>
        </w:tc>
        <w:tc>
          <w:tcPr>
            <w:tcW w:w="1697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副主任委员</w:t>
            </w:r>
          </w:p>
        </w:tc>
      </w:tr>
      <w:tr w:rsidR="00D44BF5" w:rsidRPr="00C80FB3" w:rsidTr="00D44BF5">
        <w:trPr>
          <w:trHeight w:val="284"/>
          <w:jc w:val="center"/>
        </w:trPr>
        <w:tc>
          <w:tcPr>
            <w:tcW w:w="794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31</w:t>
            </w:r>
          </w:p>
        </w:tc>
        <w:tc>
          <w:tcPr>
            <w:tcW w:w="4139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中国国际金融</w:t>
            </w:r>
            <w:r w:rsidR="00D22202">
              <w:rPr>
                <w:rFonts w:ascii="仿宋_GB2312" w:eastAsia="仿宋_GB2312" w:hint="eastAsia"/>
                <w:szCs w:val="21"/>
              </w:rPr>
              <w:t>股份</w:t>
            </w:r>
            <w:r w:rsidRPr="00D44BF5">
              <w:rPr>
                <w:rFonts w:ascii="仿宋_GB2312" w:eastAsia="仿宋_GB2312" w:hint="eastAsia"/>
                <w:szCs w:val="21"/>
              </w:rPr>
              <w:t>有限公司</w:t>
            </w:r>
          </w:p>
        </w:tc>
        <w:tc>
          <w:tcPr>
            <w:tcW w:w="1247" w:type="dxa"/>
            <w:vAlign w:val="center"/>
          </w:tcPr>
          <w:p w:rsidR="00D44BF5" w:rsidRPr="00D44BF5" w:rsidRDefault="00D44BF5" w:rsidP="00D44BF5">
            <w:pPr>
              <w:jc w:val="center"/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毕明建</w:t>
            </w:r>
          </w:p>
        </w:tc>
        <w:tc>
          <w:tcPr>
            <w:tcW w:w="1757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代理董事长、CEO</w:t>
            </w:r>
          </w:p>
        </w:tc>
        <w:tc>
          <w:tcPr>
            <w:tcW w:w="1697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</w:p>
        </w:tc>
      </w:tr>
      <w:tr w:rsidR="00D44BF5" w:rsidRPr="00C80FB3" w:rsidTr="00D44BF5">
        <w:trPr>
          <w:trHeight w:val="284"/>
          <w:jc w:val="center"/>
        </w:trPr>
        <w:tc>
          <w:tcPr>
            <w:tcW w:w="794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32</w:t>
            </w:r>
          </w:p>
        </w:tc>
        <w:tc>
          <w:tcPr>
            <w:tcW w:w="4139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中国银河证券股份有限公司</w:t>
            </w:r>
          </w:p>
        </w:tc>
        <w:tc>
          <w:tcPr>
            <w:tcW w:w="1247" w:type="dxa"/>
            <w:vAlign w:val="center"/>
          </w:tcPr>
          <w:p w:rsidR="00D44BF5" w:rsidRPr="00D44BF5" w:rsidRDefault="00D44BF5" w:rsidP="00D44BF5">
            <w:pPr>
              <w:jc w:val="center"/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陈共炎</w:t>
            </w:r>
          </w:p>
        </w:tc>
        <w:tc>
          <w:tcPr>
            <w:tcW w:w="1757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董事长</w:t>
            </w:r>
          </w:p>
        </w:tc>
        <w:tc>
          <w:tcPr>
            <w:tcW w:w="1697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</w:p>
        </w:tc>
      </w:tr>
      <w:tr w:rsidR="00D44BF5" w:rsidRPr="00C80FB3" w:rsidTr="00D44BF5">
        <w:trPr>
          <w:trHeight w:val="284"/>
          <w:jc w:val="center"/>
        </w:trPr>
        <w:tc>
          <w:tcPr>
            <w:tcW w:w="794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lastRenderedPageBreak/>
              <w:t>33</w:t>
            </w:r>
          </w:p>
        </w:tc>
        <w:tc>
          <w:tcPr>
            <w:tcW w:w="4139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中信建投证券股份有限公司</w:t>
            </w:r>
          </w:p>
        </w:tc>
        <w:tc>
          <w:tcPr>
            <w:tcW w:w="1247" w:type="dxa"/>
            <w:vAlign w:val="center"/>
          </w:tcPr>
          <w:p w:rsidR="00D44BF5" w:rsidRPr="00D44BF5" w:rsidRDefault="00D44BF5" w:rsidP="00D44BF5">
            <w:pPr>
              <w:jc w:val="center"/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王常青</w:t>
            </w:r>
          </w:p>
        </w:tc>
        <w:tc>
          <w:tcPr>
            <w:tcW w:w="1757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董事长</w:t>
            </w:r>
          </w:p>
        </w:tc>
        <w:tc>
          <w:tcPr>
            <w:tcW w:w="1697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副主任委员</w:t>
            </w:r>
          </w:p>
        </w:tc>
      </w:tr>
      <w:tr w:rsidR="00D44BF5" w:rsidRPr="00C80FB3" w:rsidTr="00D44BF5">
        <w:trPr>
          <w:trHeight w:val="284"/>
          <w:jc w:val="center"/>
        </w:trPr>
        <w:tc>
          <w:tcPr>
            <w:tcW w:w="794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34</w:t>
            </w:r>
          </w:p>
        </w:tc>
        <w:tc>
          <w:tcPr>
            <w:tcW w:w="4139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中信证券股份有限公司</w:t>
            </w:r>
          </w:p>
        </w:tc>
        <w:tc>
          <w:tcPr>
            <w:tcW w:w="1247" w:type="dxa"/>
            <w:vAlign w:val="center"/>
          </w:tcPr>
          <w:p w:rsidR="00D44BF5" w:rsidRPr="00D44BF5" w:rsidRDefault="00D44BF5" w:rsidP="00D44BF5">
            <w:pPr>
              <w:jc w:val="center"/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张佑君</w:t>
            </w:r>
          </w:p>
        </w:tc>
        <w:tc>
          <w:tcPr>
            <w:tcW w:w="1757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董事长</w:t>
            </w:r>
          </w:p>
        </w:tc>
        <w:tc>
          <w:tcPr>
            <w:tcW w:w="1697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</w:p>
        </w:tc>
      </w:tr>
      <w:tr w:rsidR="00D44BF5" w:rsidRPr="00077DC1" w:rsidTr="00D44BF5">
        <w:trPr>
          <w:trHeight w:val="284"/>
          <w:jc w:val="center"/>
        </w:trPr>
        <w:tc>
          <w:tcPr>
            <w:tcW w:w="9634" w:type="dxa"/>
            <w:gridSpan w:val="5"/>
            <w:vAlign w:val="center"/>
          </w:tcPr>
          <w:p w:rsidR="00D44BF5" w:rsidRPr="00D44BF5" w:rsidRDefault="00D44BF5" w:rsidP="00D44BF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D44BF5">
              <w:rPr>
                <w:rFonts w:ascii="仿宋_GB2312" w:eastAsia="仿宋_GB2312" w:hint="eastAsia"/>
                <w:b/>
                <w:szCs w:val="21"/>
              </w:rPr>
              <w:t>上海证券交易所（1名）</w:t>
            </w:r>
          </w:p>
        </w:tc>
      </w:tr>
      <w:tr w:rsidR="00D44BF5" w:rsidRPr="00C80FB3" w:rsidTr="00D44BF5">
        <w:trPr>
          <w:trHeight w:val="284"/>
          <w:jc w:val="center"/>
        </w:trPr>
        <w:tc>
          <w:tcPr>
            <w:tcW w:w="794" w:type="dxa"/>
            <w:vAlign w:val="center"/>
          </w:tcPr>
          <w:p w:rsidR="00D44BF5" w:rsidRPr="00D44BF5" w:rsidRDefault="00D44BF5" w:rsidP="00D44BF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D44BF5">
              <w:rPr>
                <w:rFonts w:ascii="仿宋_GB2312" w:eastAsia="仿宋_GB2312" w:hint="eastAsia"/>
                <w:b/>
                <w:szCs w:val="21"/>
              </w:rPr>
              <w:t>序号</w:t>
            </w:r>
          </w:p>
        </w:tc>
        <w:tc>
          <w:tcPr>
            <w:tcW w:w="4139" w:type="dxa"/>
            <w:vAlign w:val="center"/>
          </w:tcPr>
          <w:p w:rsidR="00D44BF5" w:rsidRPr="00D44BF5" w:rsidRDefault="00D44BF5" w:rsidP="00D44BF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D44BF5">
              <w:rPr>
                <w:rFonts w:ascii="仿宋_GB2312" w:eastAsia="仿宋_GB2312" w:hint="eastAsia"/>
                <w:b/>
                <w:szCs w:val="21"/>
              </w:rPr>
              <w:t>委员名称</w:t>
            </w:r>
          </w:p>
        </w:tc>
        <w:tc>
          <w:tcPr>
            <w:tcW w:w="1247" w:type="dxa"/>
            <w:vAlign w:val="center"/>
          </w:tcPr>
          <w:p w:rsidR="00D44BF5" w:rsidRPr="00D44BF5" w:rsidRDefault="00D44BF5" w:rsidP="00D44BF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D44BF5">
              <w:rPr>
                <w:rFonts w:ascii="仿宋_GB2312" w:eastAsia="仿宋_GB2312" w:hint="eastAsia"/>
                <w:b/>
                <w:szCs w:val="21"/>
              </w:rPr>
              <w:t>代表</w:t>
            </w:r>
          </w:p>
        </w:tc>
        <w:tc>
          <w:tcPr>
            <w:tcW w:w="1757" w:type="dxa"/>
            <w:vAlign w:val="center"/>
          </w:tcPr>
          <w:p w:rsidR="00D44BF5" w:rsidRPr="00D44BF5" w:rsidRDefault="00D44BF5" w:rsidP="00D44BF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D44BF5">
              <w:rPr>
                <w:rFonts w:ascii="仿宋_GB2312" w:eastAsia="仿宋_GB2312" w:hint="eastAsia"/>
                <w:b/>
                <w:szCs w:val="21"/>
              </w:rPr>
              <w:t>代表职务</w:t>
            </w:r>
          </w:p>
        </w:tc>
        <w:tc>
          <w:tcPr>
            <w:tcW w:w="1697" w:type="dxa"/>
            <w:vAlign w:val="center"/>
          </w:tcPr>
          <w:p w:rsidR="00D44BF5" w:rsidRPr="00D44BF5" w:rsidRDefault="00D44BF5" w:rsidP="00D44BF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D44BF5">
              <w:rPr>
                <w:rFonts w:ascii="仿宋_GB2312" w:eastAsia="仿宋_GB2312" w:hint="eastAsia"/>
                <w:b/>
                <w:szCs w:val="21"/>
              </w:rPr>
              <w:t>备注</w:t>
            </w:r>
          </w:p>
        </w:tc>
      </w:tr>
      <w:tr w:rsidR="00D44BF5" w:rsidRPr="00C80FB3" w:rsidTr="00D44BF5">
        <w:trPr>
          <w:trHeight w:val="284"/>
          <w:jc w:val="center"/>
        </w:trPr>
        <w:tc>
          <w:tcPr>
            <w:tcW w:w="794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35</w:t>
            </w:r>
          </w:p>
        </w:tc>
        <w:tc>
          <w:tcPr>
            <w:tcW w:w="4139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上海证券交易所</w:t>
            </w:r>
          </w:p>
        </w:tc>
        <w:tc>
          <w:tcPr>
            <w:tcW w:w="1247" w:type="dxa"/>
            <w:vAlign w:val="center"/>
          </w:tcPr>
          <w:p w:rsidR="00D44BF5" w:rsidRPr="00D44BF5" w:rsidRDefault="00D44BF5" w:rsidP="00D44BF5">
            <w:pPr>
              <w:jc w:val="center"/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阙波</w:t>
            </w:r>
          </w:p>
        </w:tc>
        <w:tc>
          <w:tcPr>
            <w:tcW w:w="1757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副总经理</w:t>
            </w:r>
          </w:p>
        </w:tc>
        <w:tc>
          <w:tcPr>
            <w:tcW w:w="1697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</w:p>
        </w:tc>
      </w:tr>
    </w:tbl>
    <w:p w:rsidR="00D44BF5" w:rsidRPr="00C80FB3" w:rsidRDefault="00D44BF5" w:rsidP="00D44BF5">
      <w:pPr>
        <w:spacing w:line="360" w:lineRule="auto"/>
        <w:ind w:firstLineChars="200" w:firstLine="420"/>
      </w:pPr>
    </w:p>
    <w:p w:rsidR="00D44BF5" w:rsidRPr="00D44BF5" w:rsidRDefault="00D44BF5" w:rsidP="00A02F4A">
      <w:pPr>
        <w:spacing w:line="240" w:lineRule="exact"/>
        <w:ind w:right="601"/>
        <w:rPr>
          <w:rFonts w:ascii="仿宋_GB2312" w:eastAsia="仿宋_GB2312" w:hint="eastAsia"/>
          <w:sz w:val="30"/>
          <w:szCs w:val="30"/>
        </w:rPr>
      </w:pPr>
    </w:p>
    <w:p w:rsidR="00D44BF5" w:rsidRPr="00786D3F" w:rsidRDefault="00D44BF5" w:rsidP="00A02F4A">
      <w:pPr>
        <w:spacing w:line="240" w:lineRule="exact"/>
        <w:ind w:right="601"/>
        <w:rPr>
          <w:rFonts w:ascii="仿宋_GB2312" w:eastAsia="仿宋_GB2312" w:hint="eastAsia"/>
          <w:sz w:val="30"/>
          <w:szCs w:val="30"/>
        </w:rPr>
      </w:pPr>
    </w:p>
    <w:sectPr w:rsidR="00D44BF5" w:rsidRPr="00786D3F" w:rsidSect="00A271E5">
      <w:footerReference w:type="even" r:id="rId8"/>
      <w:footerReference w:type="default" r:id="rId9"/>
      <w:pgSz w:w="11906" w:h="16838" w:code="9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A8C" w:rsidRDefault="00214A8C">
      <w:r>
        <w:separator/>
      </w:r>
    </w:p>
  </w:endnote>
  <w:endnote w:type="continuationSeparator" w:id="1">
    <w:p w:rsidR="00214A8C" w:rsidRDefault="00214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7CC" w:rsidRDefault="00A927CC" w:rsidP="00B85CB9">
    <w:pPr>
      <w:pStyle w:val="a3"/>
      <w:framePr w:wrap="around" w:vAnchor="text" w:hAnchor="margin" w:xAlign="center" w:y="1"/>
      <w:rPr>
        <w:rStyle w:val="a4"/>
      </w:rPr>
    </w:pPr>
  </w:p>
  <w:p w:rsidR="00A927CC" w:rsidRDefault="00A927CC">
    <w:pPr>
      <w:pStyle w:val="a3"/>
    </w:pPr>
    <w:r>
      <w:rPr>
        <w:rFonts w:ascii="仿宋_GB2312" w:eastAsia="仿宋_GB2312" w:hint="eastAsia"/>
        <w:bCs/>
        <w:sz w:val="28"/>
      </w:rPr>
      <w:t>－</w:t>
    </w:r>
    <w:r>
      <w:rPr>
        <w:sz w:val="28"/>
      </w:rPr>
      <w:fldChar w:fldCharType="begin"/>
    </w:r>
    <w:r>
      <w:rPr>
        <w:sz w:val="28"/>
      </w:rPr>
      <w:instrText xml:space="preserve"> PAGE </w:instrText>
    </w:r>
    <w:r>
      <w:rPr>
        <w:sz w:val="28"/>
      </w:rPr>
      <w:fldChar w:fldCharType="separate"/>
    </w:r>
    <w:r w:rsidR="008D2F40">
      <w:rPr>
        <w:noProof/>
        <w:sz w:val="28"/>
      </w:rPr>
      <w:t>2</w:t>
    </w:r>
    <w:r>
      <w:rPr>
        <w:sz w:val="28"/>
      </w:rPr>
      <w:fldChar w:fldCharType="end"/>
    </w:r>
    <w:r>
      <w:rPr>
        <w:rFonts w:ascii="仿宋_GB2312" w:eastAsia="仿宋_GB2312" w:hint="eastAsia"/>
        <w:bCs/>
        <w:sz w:val="28"/>
      </w:rPr>
      <w:t>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7CC" w:rsidRDefault="00A927CC" w:rsidP="00FD32EF">
    <w:pPr>
      <w:pStyle w:val="a3"/>
      <w:framePr w:wrap="around" w:vAnchor="text" w:hAnchor="margin" w:xAlign="center" w:y="1"/>
      <w:jc w:val="center"/>
      <w:rPr>
        <w:rStyle w:val="a4"/>
        <w:rFonts w:hint="eastAsia"/>
      </w:rPr>
    </w:pPr>
  </w:p>
  <w:p w:rsidR="00A927CC" w:rsidRDefault="008D2295" w:rsidP="006C4106">
    <w:pPr>
      <w:pStyle w:val="a3"/>
      <w:jc w:val="right"/>
    </w:pPr>
    <w:r w:rsidRPr="004037DC">
      <w:rPr>
        <w:rFonts w:ascii="仿宋_GB2312" w:eastAsia="仿宋_GB2312" w:hint="eastAsia"/>
        <w:sz w:val="30"/>
        <w:szCs w:val="30"/>
      </w:rPr>
      <w:t>-</w:t>
    </w:r>
    <w:r w:rsidRPr="004037DC">
      <w:rPr>
        <w:rFonts w:ascii="仿宋_GB2312" w:eastAsia="仿宋_GB2312" w:hint="eastAsia"/>
        <w:sz w:val="30"/>
        <w:szCs w:val="30"/>
      </w:rPr>
      <w:fldChar w:fldCharType="begin"/>
    </w:r>
    <w:r w:rsidRPr="004037DC">
      <w:rPr>
        <w:rFonts w:ascii="仿宋_GB2312" w:eastAsia="仿宋_GB2312" w:hint="eastAsia"/>
        <w:sz w:val="30"/>
        <w:szCs w:val="30"/>
      </w:rPr>
      <w:instrText xml:space="preserve"> PAGE   \* MERGEFORMAT </w:instrText>
    </w:r>
    <w:r w:rsidRPr="004037DC">
      <w:rPr>
        <w:rFonts w:ascii="仿宋_GB2312" w:eastAsia="仿宋_GB2312" w:hint="eastAsia"/>
        <w:sz w:val="30"/>
        <w:szCs w:val="30"/>
      </w:rPr>
      <w:fldChar w:fldCharType="separate"/>
    </w:r>
    <w:r w:rsidR="008D2F40" w:rsidRPr="008D2F40">
      <w:rPr>
        <w:rFonts w:ascii="仿宋_GB2312" w:eastAsia="仿宋_GB2312"/>
        <w:noProof/>
        <w:sz w:val="30"/>
        <w:szCs w:val="30"/>
        <w:lang w:val="zh-CN"/>
      </w:rPr>
      <w:t>1</w:t>
    </w:r>
    <w:r w:rsidRPr="004037DC">
      <w:rPr>
        <w:rFonts w:ascii="仿宋_GB2312" w:eastAsia="仿宋_GB2312" w:hint="eastAsia"/>
        <w:sz w:val="30"/>
        <w:szCs w:val="30"/>
      </w:rPr>
      <w:fldChar w:fldCharType="end"/>
    </w:r>
    <w:r w:rsidRPr="004037DC">
      <w:rPr>
        <w:rFonts w:ascii="仿宋_GB2312" w:eastAsia="仿宋_GB2312" w:hint="eastAsia"/>
        <w:sz w:val="30"/>
        <w:szCs w:val="30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A8C" w:rsidRDefault="00214A8C">
      <w:r>
        <w:separator/>
      </w:r>
    </w:p>
  </w:footnote>
  <w:footnote w:type="continuationSeparator" w:id="1">
    <w:p w:rsidR="00214A8C" w:rsidRDefault="00214A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0F35"/>
    <w:multiLevelType w:val="multilevel"/>
    <w:tmpl w:val="0A980F35"/>
    <w:lvl w:ilvl="0">
      <w:start w:val="1"/>
      <w:numFmt w:val="japaneseCounting"/>
      <w:lvlText w:val="（%1）"/>
      <w:lvlJc w:val="left"/>
      <w:pPr>
        <w:ind w:left="2055" w:hanging="1455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">
    <w:nsid w:val="118D102D"/>
    <w:multiLevelType w:val="hybridMultilevel"/>
    <w:tmpl w:val="AE6858E0"/>
    <w:lvl w:ilvl="0" w:tplc="FAAE8A68">
      <w:start w:val="1"/>
      <w:numFmt w:val="chineseCountingThousand"/>
      <w:lvlText w:val="第%1条"/>
      <w:lvlJc w:val="left"/>
      <w:pPr>
        <w:ind w:left="420" w:hanging="420"/>
      </w:pPr>
      <w:rPr>
        <w:rFonts w:ascii="仿宋_GB2312" w:eastAsia="仿宋_GB2312" w:cs="Times New Roman" w:hint="eastAsia"/>
        <w:b w:val="0"/>
        <w:sz w:val="30"/>
        <w:szCs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33451A56"/>
    <w:multiLevelType w:val="multilevel"/>
    <w:tmpl w:val="33451A56"/>
    <w:lvl w:ilvl="0">
      <w:start w:val="1"/>
      <w:numFmt w:val="chineseCountingThousand"/>
      <w:lvlText w:val="第%1条"/>
      <w:lvlJc w:val="left"/>
      <w:pPr>
        <w:ind w:left="2263" w:hanging="420"/>
      </w:pPr>
      <w:rPr>
        <w:rFonts w:cs="Times New Roman" w:hint="eastAsia"/>
        <w:b/>
      </w:rPr>
    </w:lvl>
    <w:lvl w:ilvl="1" w:tentative="1">
      <w:start w:val="1"/>
      <w:numFmt w:val="lowerLetter"/>
      <w:lvlText w:val="%2)"/>
      <w:lvlJc w:val="left"/>
      <w:pPr>
        <w:ind w:left="130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72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14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56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98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40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82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240" w:hanging="420"/>
      </w:pPr>
      <w:rPr>
        <w:rFonts w:cs="Times New Roman"/>
      </w:rPr>
    </w:lvl>
  </w:abstractNum>
  <w:abstractNum w:abstractNumId="3">
    <w:nsid w:val="3FCA712E"/>
    <w:multiLevelType w:val="multilevel"/>
    <w:tmpl w:val="3FCA712E"/>
    <w:lvl w:ilvl="0">
      <w:start w:val="1"/>
      <w:numFmt w:val="chineseCountingThousand"/>
      <w:lvlText w:val="第%1条"/>
      <w:lvlJc w:val="left"/>
      <w:pPr>
        <w:ind w:left="1695" w:hanging="1695"/>
      </w:pPr>
      <w:rPr>
        <w:rFonts w:ascii="仿宋_GB2312" w:eastAsia="仿宋_GB2312" w:cs="Times New Roman" w:hint="eastAsia"/>
        <w:b/>
        <w:color w:val="auto"/>
        <w:sz w:val="30"/>
        <w:szCs w:val="30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4">
    <w:nsid w:val="71D42361"/>
    <w:multiLevelType w:val="multilevel"/>
    <w:tmpl w:val="71D42361"/>
    <w:lvl w:ilvl="0">
      <w:start w:val="2"/>
      <w:numFmt w:val="japaneseCounting"/>
      <w:lvlText w:val="（%1）"/>
      <w:lvlJc w:val="left"/>
      <w:pPr>
        <w:ind w:left="1680" w:hanging="108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32EF"/>
    <w:rsid w:val="00001103"/>
    <w:rsid w:val="000041DC"/>
    <w:rsid w:val="000121E7"/>
    <w:rsid w:val="00023F42"/>
    <w:rsid w:val="00027F9D"/>
    <w:rsid w:val="00030A7C"/>
    <w:rsid w:val="0003578A"/>
    <w:rsid w:val="00044E84"/>
    <w:rsid w:val="00052A2D"/>
    <w:rsid w:val="00055B1A"/>
    <w:rsid w:val="000576F1"/>
    <w:rsid w:val="000A43B5"/>
    <w:rsid w:val="000B1C87"/>
    <w:rsid w:val="000B5749"/>
    <w:rsid w:val="000B6454"/>
    <w:rsid w:val="000C3A0F"/>
    <w:rsid w:val="000C44E5"/>
    <w:rsid w:val="000C7834"/>
    <w:rsid w:val="000F2634"/>
    <w:rsid w:val="000F57CC"/>
    <w:rsid w:val="00114036"/>
    <w:rsid w:val="001259CE"/>
    <w:rsid w:val="00142627"/>
    <w:rsid w:val="00142933"/>
    <w:rsid w:val="00142DC8"/>
    <w:rsid w:val="0014387A"/>
    <w:rsid w:val="0015187E"/>
    <w:rsid w:val="001525C7"/>
    <w:rsid w:val="00157CFF"/>
    <w:rsid w:val="0016253D"/>
    <w:rsid w:val="00164675"/>
    <w:rsid w:val="0017346E"/>
    <w:rsid w:val="00196B7F"/>
    <w:rsid w:val="001A7EA4"/>
    <w:rsid w:val="001B392A"/>
    <w:rsid w:val="001C323B"/>
    <w:rsid w:val="001D7C94"/>
    <w:rsid w:val="001F1037"/>
    <w:rsid w:val="001F31C1"/>
    <w:rsid w:val="001F56A6"/>
    <w:rsid w:val="001F6C3F"/>
    <w:rsid w:val="002056E4"/>
    <w:rsid w:val="0020798A"/>
    <w:rsid w:val="00214A8C"/>
    <w:rsid w:val="0022445B"/>
    <w:rsid w:val="00224E44"/>
    <w:rsid w:val="00225E37"/>
    <w:rsid w:val="00232462"/>
    <w:rsid w:val="00235E92"/>
    <w:rsid w:val="002649A0"/>
    <w:rsid w:val="002825E2"/>
    <w:rsid w:val="002872D2"/>
    <w:rsid w:val="002948E6"/>
    <w:rsid w:val="002A019D"/>
    <w:rsid w:val="002B5B60"/>
    <w:rsid w:val="002C458A"/>
    <w:rsid w:val="002E26EB"/>
    <w:rsid w:val="002E2810"/>
    <w:rsid w:val="002E409B"/>
    <w:rsid w:val="002F0DDB"/>
    <w:rsid w:val="00304524"/>
    <w:rsid w:val="0031248D"/>
    <w:rsid w:val="0031494F"/>
    <w:rsid w:val="00323438"/>
    <w:rsid w:val="00330BFE"/>
    <w:rsid w:val="00343524"/>
    <w:rsid w:val="003544A4"/>
    <w:rsid w:val="00354B88"/>
    <w:rsid w:val="00356CF0"/>
    <w:rsid w:val="00365134"/>
    <w:rsid w:val="00370147"/>
    <w:rsid w:val="00374ED0"/>
    <w:rsid w:val="003926A3"/>
    <w:rsid w:val="00392872"/>
    <w:rsid w:val="00393AC8"/>
    <w:rsid w:val="003974A9"/>
    <w:rsid w:val="003B10C0"/>
    <w:rsid w:val="003C2E7C"/>
    <w:rsid w:val="003E0B81"/>
    <w:rsid w:val="003F7BDB"/>
    <w:rsid w:val="004018E2"/>
    <w:rsid w:val="00402A59"/>
    <w:rsid w:val="00424E62"/>
    <w:rsid w:val="00437ED4"/>
    <w:rsid w:val="00441E97"/>
    <w:rsid w:val="00446941"/>
    <w:rsid w:val="00450748"/>
    <w:rsid w:val="004512D0"/>
    <w:rsid w:val="00451E56"/>
    <w:rsid w:val="00475280"/>
    <w:rsid w:val="004920FC"/>
    <w:rsid w:val="00495C7F"/>
    <w:rsid w:val="004A3A38"/>
    <w:rsid w:val="004B78B4"/>
    <w:rsid w:val="004C77AC"/>
    <w:rsid w:val="004C7994"/>
    <w:rsid w:val="004D0640"/>
    <w:rsid w:val="004D2BE5"/>
    <w:rsid w:val="004D3822"/>
    <w:rsid w:val="004E1673"/>
    <w:rsid w:val="004F30FD"/>
    <w:rsid w:val="004F6F7F"/>
    <w:rsid w:val="00502B77"/>
    <w:rsid w:val="005305F0"/>
    <w:rsid w:val="00532BAB"/>
    <w:rsid w:val="005350DA"/>
    <w:rsid w:val="00552A98"/>
    <w:rsid w:val="0057049D"/>
    <w:rsid w:val="00573516"/>
    <w:rsid w:val="005843DA"/>
    <w:rsid w:val="00585B4D"/>
    <w:rsid w:val="00585E2F"/>
    <w:rsid w:val="00596132"/>
    <w:rsid w:val="005B445F"/>
    <w:rsid w:val="005B63D3"/>
    <w:rsid w:val="005B7E8F"/>
    <w:rsid w:val="005C3D70"/>
    <w:rsid w:val="005C4354"/>
    <w:rsid w:val="005D7BF7"/>
    <w:rsid w:val="005E09D3"/>
    <w:rsid w:val="005E6088"/>
    <w:rsid w:val="005F1000"/>
    <w:rsid w:val="00610FCE"/>
    <w:rsid w:val="006116EA"/>
    <w:rsid w:val="006178FC"/>
    <w:rsid w:val="00635A36"/>
    <w:rsid w:val="00636951"/>
    <w:rsid w:val="006462BC"/>
    <w:rsid w:val="00651EAD"/>
    <w:rsid w:val="00664A78"/>
    <w:rsid w:val="00665A30"/>
    <w:rsid w:val="00671B5F"/>
    <w:rsid w:val="00681FF2"/>
    <w:rsid w:val="00684095"/>
    <w:rsid w:val="00685924"/>
    <w:rsid w:val="0068637A"/>
    <w:rsid w:val="0068720E"/>
    <w:rsid w:val="00687FB2"/>
    <w:rsid w:val="00695065"/>
    <w:rsid w:val="006C17AF"/>
    <w:rsid w:val="006C4106"/>
    <w:rsid w:val="006C74DB"/>
    <w:rsid w:val="006D0AAE"/>
    <w:rsid w:val="006F5689"/>
    <w:rsid w:val="00701D0C"/>
    <w:rsid w:val="00710910"/>
    <w:rsid w:val="00712A56"/>
    <w:rsid w:val="00715465"/>
    <w:rsid w:val="007169A0"/>
    <w:rsid w:val="00726D39"/>
    <w:rsid w:val="007378A0"/>
    <w:rsid w:val="0074371A"/>
    <w:rsid w:val="00756150"/>
    <w:rsid w:val="007579B3"/>
    <w:rsid w:val="00757F27"/>
    <w:rsid w:val="007675E6"/>
    <w:rsid w:val="00780996"/>
    <w:rsid w:val="00785EB2"/>
    <w:rsid w:val="00786AD8"/>
    <w:rsid w:val="00786D3F"/>
    <w:rsid w:val="007A0E93"/>
    <w:rsid w:val="007A6813"/>
    <w:rsid w:val="007A79E8"/>
    <w:rsid w:val="007B29CC"/>
    <w:rsid w:val="007B2EEA"/>
    <w:rsid w:val="007B3786"/>
    <w:rsid w:val="007B386F"/>
    <w:rsid w:val="007C1F30"/>
    <w:rsid w:val="007D4440"/>
    <w:rsid w:val="007E0CFA"/>
    <w:rsid w:val="007E61B4"/>
    <w:rsid w:val="007F24A1"/>
    <w:rsid w:val="00800BD6"/>
    <w:rsid w:val="00811098"/>
    <w:rsid w:val="00814F3F"/>
    <w:rsid w:val="00822A15"/>
    <w:rsid w:val="00830300"/>
    <w:rsid w:val="008325D0"/>
    <w:rsid w:val="00834868"/>
    <w:rsid w:val="00841239"/>
    <w:rsid w:val="00844107"/>
    <w:rsid w:val="00854DFA"/>
    <w:rsid w:val="00862051"/>
    <w:rsid w:val="008656CC"/>
    <w:rsid w:val="00881020"/>
    <w:rsid w:val="00883BB2"/>
    <w:rsid w:val="00887B2C"/>
    <w:rsid w:val="0089027C"/>
    <w:rsid w:val="00891CA4"/>
    <w:rsid w:val="008B5A2C"/>
    <w:rsid w:val="008B734A"/>
    <w:rsid w:val="008D0724"/>
    <w:rsid w:val="008D2295"/>
    <w:rsid w:val="008D2F40"/>
    <w:rsid w:val="008E106E"/>
    <w:rsid w:val="008E6328"/>
    <w:rsid w:val="008E79C2"/>
    <w:rsid w:val="008F115A"/>
    <w:rsid w:val="008F209E"/>
    <w:rsid w:val="00903E5D"/>
    <w:rsid w:val="00914ED5"/>
    <w:rsid w:val="00916BA1"/>
    <w:rsid w:val="00935B6F"/>
    <w:rsid w:val="00954519"/>
    <w:rsid w:val="00955B6E"/>
    <w:rsid w:val="00966352"/>
    <w:rsid w:val="00972420"/>
    <w:rsid w:val="0098310E"/>
    <w:rsid w:val="009C1DCC"/>
    <w:rsid w:val="009D3FEB"/>
    <w:rsid w:val="009D592F"/>
    <w:rsid w:val="009D6896"/>
    <w:rsid w:val="009E1657"/>
    <w:rsid w:val="009E4AFF"/>
    <w:rsid w:val="00A002C9"/>
    <w:rsid w:val="00A02F4A"/>
    <w:rsid w:val="00A06AFC"/>
    <w:rsid w:val="00A21BA1"/>
    <w:rsid w:val="00A21E9C"/>
    <w:rsid w:val="00A271E5"/>
    <w:rsid w:val="00A3223F"/>
    <w:rsid w:val="00A3383D"/>
    <w:rsid w:val="00A40D16"/>
    <w:rsid w:val="00A41C7B"/>
    <w:rsid w:val="00A427CF"/>
    <w:rsid w:val="00A55300"/>
    <w:rsid w:val="00A57FAC"/>
    <w:rsid w:val="00A91FC2"/>
    <w:rsid w:val="00A927CC"/>
    <w:rsid w:val="00A94A7F"/>
    <w:rsid w:val="00AA1ECD"/>
    <w:rsid w:val="00AB2D04"/>
    <w:rsid w:val="00AB4487"/>
    <w:rsid w:val="00AB7327"/>
    <w:rsid w:val="00AC0D98"/>
    <w:rsid w:val="00AC0F65"/>
    <w:rsid w:val="00AC12AE"/>
    <w:rsid w:val="00AC4101"/>
    <w:rsid w:val="00AC7A50"/>
    <w:rsid w:val="00AD134F"/>
    <w:rsid w:val="00AF0C86"/>
    <w:rsid w:val="00AF4FE9"/>
    <w:rsid w:val="00B008FF"/>
    <w:rsid w:val="00B00D29"/>
    <w:rsid w:val="00B04E9B"/>
    <w:rsid w:val="00B157A6"/>
    <w:rsid w:val="00B312A1"/>
    <w:rsid w:val="00B31C5C"/>
    <w:rsid w:val="00B34324"/>
    <w:rsid w:val="00B345E7"/>
    <w:rsid w:val="00B546FD"/>
    <w:rsid w:val="00B657E2"/>
    <w:rsid w:val="00B668A5"/>
    <w:rsid w:val="00B67BFC"/>
    <w:rsid w:val="00B82422"/>
    <w:rsid w:val="00B83D4B"/>
    <w:rsid w:val="00B85CB9"/>
    <w:rsid w:val="00B912B8"/>
    <w:rsid w:val="00B97969"/>
    <w:rsid w:val="00BA610A"/>
    <w:rsid w:val="00BC3AE2"/>
    <w:rsid w:val="00BC4E6C"/>
    <w:rsid w:val="00BE49B6"/>
    <w:rsid w:val="00BE5DEB"/>
    <w:rsid w:val="00BE7D6F"/>
    <w:rsid w:val="00C15973"/>
    <w:rsid w:val="00C249ED"/>
    <w:rsid w:val="00C258B2"/>
    <w:rsid w:val="00C31AC8"/>
    <w:rsid w:val="00C34E1A"/>
    <w:rsid w:val="00C43072"/>
    <w:rsid w:val="00C447A3"/>
    <w:rsid w:val="00C55EA1"/>
    <w:rsid w:val="00C663F8"/>
    <w:rsid w:val="00C7053C"/>
    <w:rsid w:val="00C824CE"/>
    <w:rsid w:val="00C824FE"/>
    <w:rsid w:val="00C8595A"/>
    <w:rsid w:val="00C86FEF"/>
    <w:rsid w:val="00C91A4C"/>
    <w:rsid w:val="00C95DA3"/>
    <w:rsid w:val="00CA062C"/>
    <w:rsid w:val="00CA0FFA"/>
    <w:rsid w:val="00CA3CAD"/>
    <w:rsid w:val="00CB04AC"/>
    <w:rsid w:val="00CB055E"/>
    <w:rsid w:val="00CB4850"/>
    <w:rsid w:val="00CE2266"/>
    <w:rsid w:val="00CE7F5C"/>
    <w:rsid w:val="00D06CBA"/>
    <w:rsid w:val="00D15F00"/>
    <w:rsid w:val="00D179D2"/>
    <w:rsid w:val="00D179F5"/>
    <w:rsid w:val="00D22202"/>
    <w:rsid w:val="00D2447C"/>
    <w:rsid w:val="00D31558"/>
    <w:rsid w:val="00D44BF5"/>
    <w:rsid w:val="00D728E3"/>
    <w:rsid w:val="00D8391B"/>
    <w:rsid w:val="00D8758D"/>
    <w:rsid w:val="00D9265F"/>
    <w:rsid w:val="00D92C11"/>
    <w:rsid w:val="00D9604B"/>
    <w:rsid w:val="00D96926"/>
    <w:rsid w:val="00DA49F1"/>
    <w:rsid w:val="00DB1A4A"/>
    <w:rsid w:val="00DC2D33"/>
    <w:rsid w:val="00DC7E2A"/>
    <w:rsid w:val="00DD561A"/>
    <w:rsid w:val="00DE1E8B"/>
    <w:rsid w:val="00DE38BC"/>
    <w:rsid w:val="00DE42E2"/>
    <w:rsid w:val="00DE5CEE"/>
    <w:rsid w:val="00E04990"/>
    <w:rsid w:val="00E05D8C"/>
    <w:rsid w:val="00E05FAD"/>
    <w:rsid w:val="00E10044"/>
    <w:rsid w:val="00E17480"/>
    <w:rsid w:val="00E23100"/>
    <w:rsid w:val="00E3169E"/>
    <w:rsid w:val="00E31E6E"/>
    <w:rsid w:val="00E320A9"/>
    <w:rsid w:val="00E417CC"/>
    <w:rsid w:val="00E449BA"/>
    <w:rsid w:val="00E44D41"/>
    <w:rsid w:val="00E545A5"/>
    <w:rsid w:val="00E61CDA"/>
    <w:rsid w:val="00E65C2E"/>
    <w:rsid w:val="00E66B30"/>
    <w:rsid w:val="00E73B8C"/>
    <w:rsid w:val="00E76049"/>
    <w:rsid w:val="00EA00B4"/>
    <w:rsid w:val="00EA0F4D"/>
    <w:rsid w:val="00EA3B16"/>
    <w:rsid w:val="00EA40F0"/>
    <w:rsid w:val="00EA4390"/>
    <w:rsid w:val="00EA79E3"/>
    <w:rsid w:val="00EB4A92"/>
    <w:rsid w:val="00EC265B"/>
    <w:rsid w:val="00EC68A8"/>
    <w:rsid w:val="00ED52F3"/>
    <w:rsid w:val="00ED5830"/>
    <w:rsid w:val="00EF7F03"/>
    <w:rsid w:val="00F12C3B"/>
    <w:rsid w:val="00F25DB6"/>
    <w:rsid w:val="00F31A0C"/>
    <w:rsid w:val="00F35361"/>
    <w:rsid w:val="00F370AD"/>
    <w:rsid w:val="00F37A6B"/>
    <w:rsid w:val="00F73EAA"/>
    <w:rsid w:val="00F95A74"/>
    <w:rsid w:val="00F95FFF"/>
    <w:rsid w:val="00F9617B"/>
    <w:rsid w:val="00FA59D9"/>
    <w:rsid w:val="00FD1FEF"/>
    <w:rsid w:val="00FD32EF"/>
    <w:rsid w:val="00FD367C"/>
    <w:rsid w:val="00FD52E5"/>
    <w:rsid w:val="00FE0D10"/>
    <w:rsid w:val="00FE7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2EF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8D0724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Char">
    <w:name w:val="标题 1 Char"/>
    <w:basedOn w:val="a0"/>
    <w:link w:val="1"/>
    <w:locked/>
    <w:rsid w:val="008D0724"/>
    <w:rPr>
      <w:rFonts w:eastAsia="宋体"/>
      <w:b/>
      <w:bCs/>
      <w:kern w:val="44"/>
      <w:sz w:val="44"/>
      <w:szCs w:val="44"/>
      <w:lang w:val="en-US" w:eastAsia="zh-CN" w:bidi="ar-SA"/>
    </w:rPr>
  </w:style>
  <w:style w:type="paragraph" w:styleId="a3">
    <w:name w:val="footer"/>
    <w:basedOn w:val="a"/>
    <w:link w:val="Char"/>
    <w:rsid w:val="00FD32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locked/>
    <w:rsid w:val="008D0724"/>
    <w:rPr>
      <w:rFonts w:eastAsia="宋体"/>
      <w:kern w:val="2"/>
      <w:sz w:val="18"/>
      <w:szCs w:val="18"/>
      <w:lang w:val="en-US" w:eastAsia="zh-CN" w:bidi="ar-SA"/>
    </w:rPr>
  </w:style>
  <w:style w:type="character" w:styleId="a4">
    <w:name w:val="page number"/>
    <w:basedOn w:val="a0"/>
    <w:rsid w:val="00FD32EF"/>
  </w:style>
  <w:style w:type="paragraph" w:styleId="a5">
    <w:name w:val="Body Text Indent"/>
    <w:basedOn w:val="a"/>
    <w:rsid w:val="00FD32EF"/>
    <w:pPr>
      <w:tabs>
        <w:tab w:val="left" w:pos="7020"/>
      </w:tabs>
      <w:spacing w:line="600" w:lineRule="exact"/>
      <w:ind w:firstLineChars="200" w:firstLine="600"/>
    </w:pPr>
    <w:rPr>
      <w:rFonts w:ascii="仿宋_GB2312" w:eastAsia="仿宋_GB2312"/>
      <w:sz w:val="30"/>
      <w:szCs w:val="24"/>
    </w:rPr>
  </w:style>
  <w:style w:type="paragraph" w:styleId="a6">
    <w:name w:val="header"/>
    <w:basedOn w:val="a"/>
    <w:link w:val="Char0"/>
    <w:rsid w:val="00FD32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locked/>
    <w:rsid w:val="008D0724"/>
    <w:rPr>
      <w:rFonts w:eastAsia="宋体"/>
      <w:kern w:val="2"/>
      <w:sz w:val="18"/>
      <w:szCs w:val="18"/>
      <w:lang w:val="en-US" w:eastAsia="zh-CN" w:bidi="ar-SA"/>
    </w:rPr>
  </w:style>
  <w:style w:type="paragraph" w:styleId="a7">
    <w:name w:val="Balloon Text"/>
    <w:basedOn w:val="a"/>
    <w:link w:val="Char1"/>
    <w:semiHidden/>
    <w:rsid w:val="00F73EAA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locked/>
    <w:rsid w:val="008D0724"/>
    <w:rPr>
      <w:rFonts w:eastAsia="宋体"/>
      <w:kern w:val="2"/>
      <w:sz w:val="18"/>
      <w:szCs w:val="18"/>
      <w:lang w:val="en-US" w:eastAsia="zh-CN" w:bidi="ar-SA"/>
    </w:rPr>
  </w:style>
  <w:style w:type="paragraph" w:styleId="a8">
    <w:name w:val="Date"/>
    <w:basedOn w:val="a"/>
    <w:next w:val="a"/>
    <w:rsid w:val="002E2810"/>
    <w:rPr>
      <w:rFonts w:ascii="楷体_GB2312" w:eastAsia="楷体_GB2312"/>
      <w:sz w:val="32"/>
    </w:rPr>
  </w:style>
  <w:style w:type="character" w:styleId="a9">
    <w:name w:val="Hyperlink"/>
    <w:basedOn w:val="a0"/>
    <w:rsid w:val="00A3383D"/>
    <w:rPr>
      <w:color w:val="0000FF"/>
      <w:u w:val="single"/>
    </w:rPr>
  </w:style>
  <w:style w:type="paragraph" w:styleId="aa">
    <w:name w:val="Document Map"/>
    <w:basedOn w:val="a"/>
    <w:link w:val="Char2"/>
    <w:semiHidden/>
    <w:rsid w:val="008D0724"/>
    <w:rPr>
      <w:rFonts w:ascii="宋体" w:hAnsi="Calibri" w:cs="黑体"/>
      <w:sz w:val="18"/>
      <w:szCs w:val="18"/>
    </w:rPr>
  </w:style>
  <w:style w:type="character" w:customStyle="1" w:styleId="Char2">
    <w:name w:val="文档结构图 Char"/>
    <w:basedOn w:val="a0"/>
    <w:link w:val="aa"/>
    <w:semiHidden/>
    <w:locked/>
    <w:rsid w:val="008D0724"/>
    <w:rPr>
      <w:rFonts w:ascii="宋体" w:eastAsia="宋体" w:hAnsi="Calibri" w:cs="黑体"/>
      <w:kern w:val="2"/>
      <w:sz w:val="18"/>
      <w:szCs w:val="18"/>
      <w:lang w:val="en-US" w:eastAsia="zh-CN" w:bidi="ar-SA"/>
    </w:rPr>
  </w:style>
  <w:style w:type="paragraph" w:styleId="10">
    <w:name w:val="toc 1"/>
    <w:basedOn w:val="a"/>
    <w:next w:val="a"/>
    <w:rsid w:val="008D0724"/>
    <w:pPr>
      <w:widowControl/>
      <w:tabs>
        <w:tab w:val="right" w:leader="dot" w:pos="8296"/>
      </w:tabs>
      <w:spacing w:after="100" w:line="276" w:lineRule="auto"/>
      <w:jc w:val="left"/>
    </w:pPr>
    <w:rPr>
      <w:rFonts w:ascii="Calibri" w:hAnsi="Calibri"/>
      <w:kern w:val="0"/>
      <w:sz w:val="22"/>
      <w:szCs w:val="22"/>
    </w:rPr>
  </w:style>
  <w:style w:type="paragraph" w:styleId="ab">
    <w:name w:val="Subtitle"/>
    <w:basedOn w:val="a"/>
    <w:next w:val="a"/>
    <w:link w:val="Char3"/>
    <w:qFormat/>
    <w:rsid w:val="008D0724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3">
    <w:name w:val="副标题 Char"/>
    <w:basedOn w:val="a0"/>
    <w:link w:val="ab"/>
    <w:locked/>
    <w:rsid w:val="008D0724"/>
    <w:rPr>
      <w:rFonts w:ascii="Cambria" w:eastAsia="宋体" w:hAnsi="Cambria"/>
      <w:b/>
      <w:bCs/>
      <w:kern w:val="28"/>
      <w:sz w:val="32"/>
      <w:szCs w:val="32"/>
      <w:lang w:val="en-US" w:eastAsia="zh-CN" w:bidi="ar-SA"/>
    </w:rPr>
  </w:style>
  <w:style w:type="paragraph" w:styleId="2">
    <w:name w:val="toc 2"/>
    <w:basedOn w:val="a"/>
    <w:next w:val="a"/>
    <w:rsid w:val="008D0724"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character" w:styleId="ac">
    <w:name w:val="Strong"/>
    <w:basedOn w:val="a0"/>
    <w:qFormat/>
    <w:rsid w:val="008D0724"/>
    <w:rPr>
      <w:rFonts w:cs="Times New Roman"/>
      <w:b/>
      <w:bCs/>
    </w:rPr>
  </w:style>
  <w:style w:type="paragraph" w:customStyle="1" w:styleId="11">
    <w:name w:val="列出段落1"/>
    <w:basedOn w:val="a"/>
    <w:rsid w:val="008D0724"/>
    <w:pPr>
      <w:ind w:firstLineChars="200" w:firstLine="200"/>
    </w:pPr>
    <w:rPr>
      <w:rFonts w:ascii="Calibri" w:hAnsi="Calibri"/>
      <w:szCs w:val="22"/>
    </w:rPr>
  </w:style>
  <w:style w:type="paragraph" w:customStyle="1" w:styleId="ListParagraph">
    <w:name w:val="List Paragraph"/>
    <w:basedOn w:val="a"/>
    <w:rsid w:val="008D0724"/>
    <w:pPr>
      <w:ind w:firstLineChars="200" w:firstLine="200"/>
    </w:pPr>
    <w:rPr>
      <w:rFonts w:ascii="Calibri" w:hAnsi="Calibri"/>
      <w:szCs w:val="22"/>
    </w:rPr>
  </w:style>
  <w:style w:type="paragraph" w:customStyle="1" w:styleId="Char10">
    <w:name w:val="Char1"/>
    <w:basedOn w:val="a"/>
    <w:rsid w:val="008D0724"/>
    <w:pPr>
      <w:widowControl/>
      <w:pBdr>
        <w:bottom w:val="single" w:sz="6" w:space="1" w:color="auto"/>
      </w:pBdr>
      <w:jc w:val="left"/>
    </w:pPr>
    <w:rPr>
      <w:rFonts w:ascii="Futura Bk" w:hAnsi="Futura Bk"/>
      <w:kern w:val="0"/>
      <w:sz w:val="20"/>
      <w:lang w:val="en-GB" w:eastAsia="en-US"/>
    </w:rPr>
  </w:style>
  <w:style w:type="character" w:styleId="ad">
    <w:name w:val="FollowedHyperlink"/>
    <w:basedOn w:val="a0"/>
    <w:rsid w:val="008D0724"/>
    <w:rPr>
      <w:color w:val="800080"/>
      <w:u w:val="single"/>
    </w:rPr>
  </w:style>
  <w:style w:type="paragraph" w:styleId="ae">
    <w:name w:val="List Paragraph"/>
    <w:basedOn w:val="a"/>
    <w:qFormat/>
    <w:rsid w:val="003974A9"/>
    <w:pPr>
      <w:ind w:firstLineChars="200" w:firstLine="420"/>
    </w:pPr>
    <w:rPr>
      <w:rFonts w:ascii="Calibri" w:hAnsi="Calibri"/>
      <w:szCs w:val="22"/>
    </w:rPr>
  </w:style>
  <w:style w:type="paragraph" w:customStyle="1" w:styleId="af">
    <w:name w:val="正文样式"/>
    <w:basedOn w:val="ae"/>
    <w:qFormat/>
    <w:rsid w:val="003974A9"/>
    <w:pPr>
      <w:spacing w:beforeLines="100" w:afterLines="50" w:line="360" w:lineRule="auto"/>
      <w:ind w:leftChars="600" w:left="1260" w:firstLineChars="0" w:firstLine="0"/>
    </w:pPr>
    <w:rPr>
      <w:rFonts w:ascii="仿宋_GB2312" w:eastAsia="仿宋_GB2312" w:hAnsi="Times New Roman"/>
      <w:sz w:val="28"/>
      <w:szCs w:val="28"/>
    </w:rPr>
  </w:style>
  <w:style w:type="paragraph" w:customStyle="1" w:styleId="4">
    <w:name w:val="标题4样式"/>
    <w:basedOn w:val="a"/>
    <w:link w:val="4Char"/>
    <w:qFormat/>
    <w:rsid w:val="003974A9"/>
    <w:pPr>
      <w:spacing w:beforeLines="50" w:afterLines="50" w:line="360" w:lineRule="auto"/>
      <w:ind w:firstLineChars="200" w:firstLine="200"/>
    </w:pPr>
    <w:rPr>
      <w:rFonts w:ascii="仿宋_GB2312" w:eastAsia="仿宋_GB2312"/>
      <w:kern w:val="0"/>
      <w:sz w:val="28"/>
      <w:szCs w:val="28"/>
      <w:lang/>
    </w:rPr>
  </w:style>
  <w:style w:type="character" w:customStyle="1" w:styleId="4Char">
    <w:name w:val="标题4样式 Char"/>
    <w:link w:val="4"/>
    <w:rsid w:val="003974A9"/>
    <w:rPr>
      <w:rFonts w:ascii="仿宋_GB2312" w:eastAsia="仿宋_GB2312"/>
      <w:sz w:val="28"/>
      <w:szCs w:val="28"/>
      <w:lang w:bidi="ar-SA"/>
    </w:rPr>
  </w:style>
  <w:style w:type="table" w:styleId="af0">
    <w:name w:val="Table Grid"/>
    <w:basedOn w:val="a1"/>
    <w:uiPriority w:val="59"/>
    <w:rsid w:val="00D44BF5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6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7D234-D39C-4012-B0A8-5E98DA36B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上海证券交易所会议纪要</dc:title>
  <dc:creator>费琼(编号)</dc:creator>
  <cp:lastModifiedBy>user</cp:lastModifiedBy>
  <cp:revision>2</cp:revision>
  <cp:lastPrinted>2016-11-23T02:20:00Z</cp:lastPrinted>
  <dcterms:created xsi:type="dcterms:W3CDTF">2019-04-04T08:40:00Z</dcterms:created>
  <dcterms:modified xsi:type="dcterms:W3CDTF">2019-04-04T08:40:00Z</dcterms:modified>
</cp:coreProperties>
</file>